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278C" w:rsidRPr="004D278C" w:rsidRDefault="004D278C" w:rsidP="004D278C">
      <w:pPr>
        <w:spacing w:after="0" w:line="256" w:lineRule="auto"/>
        <w:jc w:val="center"/>
        <w:rPr>
          <w:rFonts w:ascii="Sylfaen" w:hAnsi="Sylfaen"/>
          <w:b/>
          <w:sz w:val="28"/>
          <w:szCs w:val="28"/>
          <w:lang w:val="ka-GE"/>
        </w:rPr>
      </w:pPr>
      <w:r w:rsidRPr="004D278C">
        <w:rPr>
          <w:rFonts w:ascii="Sylfaen" w:hAnsi="Sylfaen"/>
          <w:b/>
          <w:sz w:val="28"/>
          <w:szCs w:val="28"/>
          <w:lang w:val="ka-GE"/>
        </w:rPr>
        <w:t>ინფორმაცია „საქართველოს ახალგაზრდა ელჩების“</w:t>
      </w:r>
    </w:p>
    <w:p w:rsidR="004D278C" w:rsidRPr="004D278C" w:rsidRDefault="004D278C" w:rsidP="004D278C">
      <w:pPr>
        <w:spacing w:after="0" w:line="256" w:lineRule="auto"/>
        <w:jc w:val="center"/>
        <w:rPr>
          <w:rFonts w:ascii="Sylfaen" w:hAnsi="Sylfaen"/>
          <w:b/>
          <w:sz w:val="28"/>
          <w:szCs w:val="28"/>
          <w:lang w:val="ka-GE"/>
        </w:rPr>
      </w:pPr>
      <w:r w:rsidRPr="004D278C">
        <w:rPr>
          <w:rFonts w:ascii="Sylfaen" w:hAnsi="Sylfaen"/>
          <w:b/>
          <w:sz w:val="28"/>
          <w:szCs w:val="28"/>
          <w:lang w:val="ka-GE"/>
        </w:rPr>
        <w:t>პროგრამის შესახებ</w:t>
      </w:r>
    </w:p>
    <w:p w:rsidR="004D278C" w:rsidRPr="004D278C" w:rsidRDefault="004D278C" w:rsidP="004D278C">
      <w:pPr>
        <w:spacing w:after="0" w:line="256" w:lineRule="auto"/>
        <w:rPr>
          <w:rFonts w:ascii="Sylfaen" w:hAnsi="Sylfaen"/>
          <w:lang w:val="ka-GE"/>
        </w:rPr>
      </w:pPr>
    </w:p>
    <w:p w:rsidR="004D278C" w:rsidRPr="004D278C" w:rsidRDefault="004D278C" w:rsidP="004D278C">
      <w:pPr>
        <w:numPr>
          <w:ilvl w:val="0"/>
          <w:numId w:val="7"/>
        </w:numPr>
        <w:spacing w:after="120" w:line="256" w:lineRule="auto"/>
        <w:contextualSpacing/>
        <w:rPr>
          <w:rFonts w:ascii="Sylfaen" w:hAnsi="Sylfaen"/>
          <w:b/>
          <w:lang w:val="ka-GE"/>
        </w:rPr>
      </w:pPr>
      <w:r w:rsidRPr="004D278C">
        <w:rPr>
          <w:rFonts w:ascii="Sylfaen" w:hAnsi="Sylfaen" w:cs="Sylfaen"/>
          <w:b/>
          <w:lang w:val="ka-GE"/>
        </w:rPr>
        <w:t>„საქართველოს</w:t>
      </w:r>
      <w:r w:rsidRPr="004D278C">
        <w:rPr>
          <w:rFonts w:ascii="Sylfaen" w:hAnsi="Sylfaen"/>
          <w:b/>
          <w:lang w:val="ka-GE"/>
        </w:rPr>
        <w:t xml:space="preserve"> ახალგაზრდა ელჩების“ პროგრამის მიზნების შესახებ</w:t>
      </w:r>
    </w:p>
    <w:p w:rsidR="004D278C" w:rsidRPr="004D278C" w:rsidRDefault="004D278C" w:rsidP="004D278C">
      <w:pPr>
        <w:spacing w:after="120" w:line="256" w:lineRule="auto"/>
        <w:ind w:firstLine="360"/>
        <w:jc w:val="both"/>
        <w:rPr>
          <w:rFonts w:ascii="Sylfaen" w:hAnsi="Sylfaen"/>
          <w:lang w:val="ka-GE"/>
        </w:rPr>
      </w:pPr>
      <w:r w:rsidRPr="004D278C">
        <w:rPr>
          <w:rFonts w:ascii="Sylfaen" w:hAnsi="Sylfaen"/>
          <w:lang w:val="ka-GE"/>
        </w:rPr>
        <w:t xml:space="preserve">„საქართველოს ახალგაზრდა ელჩების“ პროგრამა წარმოადგენს საქართველოს საგარეო საქმეთა სამინისტროს საგრანტო პროგრამას. პროგრამის საშუალებით, იმ ახალგაზრდებს, რომლებიც ცხოვრობენ საზღვარგარეთ, შესაძლებლობა მიეცემათ </w:t>
      </w:r>
      <w:r w:rsidRPr="004D278C">
        <w:rPr>
          <w:rFonts w:ascii="Sylfaen" w:hAnsi="Sylfaen"/>
        </w:rPr>
        <w:t xml:space="preserve">2021 </w:t>
      </w:r>
      <w:r w:rsidRPr="004D278C">
        <w:rPr>
          <w:rFonts w:ascii="Sylfaen" w:hAnsi="Sylfaen"/>
          <w:lang w:val="ka-GE"/>
        </w:rPr>
        <w:t>წლის განმავლობაში გახდნენ „ახალგაზრდა ელჩები“ ადგილსამყოფელ ქვეყნებში და მოახდინონ მათი თანატოლი ქართველი და უცხოელი ახალგაზრდების ინფორმირება საქართველოში მიმდინარე პროცესების, ჩვენი ქვეყნის ისტორიის, კულტურის, განათლების, ტრადიციების, ეკონომიკის, სპორტის და ახალგაზრდული პოლიტიკის შესახებ.</w:t>
      </w:r>
    </w:p>
    <w:p w:rsidR="004D278C" w:rsidRPr="004D278C" w:rsidRDefault="004D278C" w:rsidP="004D278C">
      <w:pPr>
        <w:spacing w:after="120" w:line="256" w:lineRule="auto"/>
        <w:ind w:firstLine="360"/>
        <w:jc w:val="both"/>
        <w:rPr>
          <w:rFonts w:ascii="Sylfaen" w:hAnsi="Sylfaen"/>
          <w:lang w:val="ka-GE"/>
        </w:rPr>
      </w:pPr>
      <w:r w:rsidRPr="004D278C">
        <w:rPr>
          <w:rFonts w:ascii="Sylfaen" w:hAnsi="Sylfaen"/>
          <w:lang w:val="ka-GE"/>
        </w:rPr>
        <w:t>„ახალგაზრდა ელჩების“ მთავარი ამოცანა არის ქვეყნის ეროვნული ინტერესების დაცვა, აგრეთვე, კულტურული, საგანმანათლებლო და სპორტული ღონისძიებების განხორციელება, რომელთა მიზანს საქართველოს პოპულარიზაცია წარმოადგენს. პროექტში მონაწილე ახალგაზრდები შექმნიან საქართველოს უცხოელ ახალგაზრდა მეგობართა ქსელს.</w:t>
      </w:r>
    </w:p>
    <w:p w:rsidR="004D278C" w:rsidRPr="004D278C" w:rsidRDefault="004D278C" w:rsidP="004D278C">
      <w:pPr>
        <w:spacing w:after="0" w:line="256" w:lineRule="auto"/>
        <w:ind w:firstLine="360"/>
        <w:jc w:val="both"/>
        <w:rPr>
          <w:rFonts w:ascii="Sylfaen" w:hAnsi="Sylfaen"/>
          <w:lang w:val="ka-GE"/>
        </w:rPr>
      </w:pPr>
      <w:r w:rsidRPr="004D278C">
        <w:rPr>
          <w:rFonts w:ascii="Sylfaen" w:hAnsi="Sylfaen"/>
          <w:lang w:val="ka-GE"/>
        </w:rPr>
        <w:t>აღნიშნული პროგრამის წარმატებით განხორციელებით საქართველოს საგარეო საქმეთა სამინისტროს მიეცემა საშუალება მჭიდრო კავშირი დაამყაროს ქართული დიასპორის ახალგაზრდა წარმომადგენლებთან და მათ მიერ კულტურულ-შემეცნებითი, საგანმანათლებლო ღონისძიებებისა და სხვა ინიციატივების განხორციელების გზით, ხელი შეუწყოს ქვეყნის განვითარების პროცესში მათ აქტიურ ჩართულობას.</w:t>
      </w:r>
    </w:p>
    <w:p w:rsidR="004D278C" w:rsidRPr="004D278C" w:rsidRDefault="004D278C" w:rsidP="004D278C">
      <w:pPr>
        <w:spacing w:after="0" w:line="256" w:lineRule="auto"/>
        <w:ind w:firstLine="360"/>
        <w:jc w:val="both"/>
        <w:rPr>
          <w:rFonts w:ascii="Sylfaen" w:hAnsi="Sylfaen"/>
          <w:lang w:val="ka-GE"/>
        </w:rPr>
      </w:pPr>
      <w:r w:rsidRPr="004D278C">
        <w:rPr>
          <w:rFonts w:ascii="Sylfaen" w:hAnsi="Sylfaen"/>
          <w:lang w:val="ka-GE"/>
        </w:rPr>
        <w:t>პროგრამის მიზანს წარმოადგენს „ახალგაზრდა ელჩების“ ადგილსამყოფელ ქვეყნებში:</w:t>
      </w:r>
    </w:p>
    <w:p w:rsidR="004D278C" w:rsidRPr="004D278C" w:rsidRDefault="004D278C" w:rsidP="004D278C">
      <w:pPr>
        <w:numPr>
          <w:ilvl w:val="0"/>
          <w:numId w:val="2"/>
        </w:numPr>
        <w:spacing w:line="256" w:lineRule="auto"/>
        <w:contextualSpacing/>
        <w:jc w:val="both"/>
        <w:rPr>
          <w:rFonts w:ascii="Sylfaen" w:hAnsi="Sylfaen"/>
          <w:lang w:val="ka-GE"/>
        </w:rPr>
      </w:pPr>
      <w:r w:rsidRPr="004D278C">
        <w:rPr>
          <w:rFonts w:ascii="Sylfaen" w:hAnsi="Sylfaen"/>
          <w:lang w:val="ka-GE"/>
        </w:rPr>
        <w:t>საქართველოს პოპულარიზაცია;</w:t>
      </w:r>
    </w:p>
    <w:p w:rsidR="004D278C" w:rsidRPr="004D278C" w:rsidRDefault="004D278C" w:rsidP="004D278C">
      <w:pPr>
        <w:numPr>
          <w:ilvl w:val="0"/>
          <w:numId w:val="2"/>
        </w:numPr>
        <w:spacing w:line="256" w:lineRule="auto"/>
        <w:contextualSpacing/>
        <w:jc w:val="both"/>
        <w:rPr>
          <w:rFonts w:ascii="Sylfaen" w:hAnsi="Sylfaen"/>
          <w:lang w:val="ka-GE"/>
        </w:rPr>
      </w:pPr>
      <w:r w:rsidRPr="004D278C">
        <w:rPr>
          <w:rFonts w:ascii="Sylfaen" w:hAnsi="Sylfaen"/>
          <w:lang w:val="ka-GE"/>
        </w:rPr>
        <w:t>ქვეყნის ეროვნული ინტერესების დაცვისკენ მიმართული ღონისძიებების განხორციელება;</w:t>
      </w:r>
    </w:p>
    <w:p w:rsidR="004D278C" w:rsidRPr="004D278C" w:rsidRDefault="004D278C" w:rsidP="004D278C">
      <w:pPr>
        <w:numPr>
          <w:ilvl w:val="0"/>
          <w:numId w:val="2"/>
        </w:numPr>
        <w:spacing w:line="256" w:lineRule="auto"/>
        <w:contextualSpacing/>
        <w:jc w:val="both"/>
        <w:rPr>
          <w:rFonts w:ascii="Sylfaen" w:hAnsi="Sylfaen"/>
          <w:lang w:val="ka-GE"/>
        </w:rPr>
      </w:pPr>
      <w:r w:rsidRPr="004D278C">
        <w:rPr>
          <w:rFonts w:ascii="Sylfaen" w:hAnsi="Sylfaen"/>
          <w:lang w:val="ka-GE"/>
        </w:rPr>
        <w:t>საქართველოს უცხოელ ახალგაზრდა მეგობართა ქსელის შექმნა;</w:t>
      </w:r>
    </w:p>
    <w:p w:rsidR="004D278C" w:rsidRPr="004D278C" w:rsidRDefault="004D278C" w:rsidP="004D278C">
      <w:pPr>
        <w:numPr>
          <w:ilvl w:val="0"/>
          <w:numId w:val="2"/>
        </w:numPr>
        <w:spacing w:line="256" w:lineRule="auto"/>
        <w:contextualSpacing/>
        <w:jc w:val="both"/>
        <w:rPr>
          <w:rFonts w:ascii="Sylfaen" w:hAnsi="Sylfaen"/>
          <w:lang w:val="ka-GE"/>
        </w:rPr>
      </w:pPr>
      <w:r w:rsidRPr="004D278C">
        <w:rPr>
          <w:rFonts w:ascii="Sylfaen" w:hAnsi="Sylfaen"/>
          <w:lang w:val="ka-GE"/>
        </w:rPr>
        <w:t>ქართული დიასპორის წარმომადგენლებთან ურთიერთობა;</w:t>
      </w:r>
    </w:p>
    <w:p w:rsidR="004D278C" w:rsidRPr="004D278C" w:rsidRDefault="004D278C" w:rsidP="004D278C">
      <w:pPr>
        <w:numPr>
          <w:ilvl w:val="0"/>
          <w:numId w:val="2"/>
        </w:numPr>
        <w:spacing w:after="0" w:line="256" w:lineRule="auto"/>
        <w:contextualSpacing/>
        <w:jc w:val="both"/>
        <w:rPr>
          <w:rFonts w:ascii="Sylfaen" w:hAnsi="Sylfaen"/>
          <w:lang w:val="ka-GE"/>
        </w:rPr>
      </w:pPr>
      <w:r w:rsidRPr="004D278C">
        <w:rPr>
          <w:rFonts w:ascii="Sylfaen" w:hAnsi="Sylfaen"/>
          <w:lang w:val="ka-GE"/>
        </w:rPr>
        <w:t>საჯარო სამსახურისათვის პერსპექტიული კადრების წარმოჩენა;</w:t>
      </w:r>
    </w:p>
    <w:p w:rsidR="004D278C" w:rsidRPr="004D278C" w:rsidRDefault="004D278C" w:rsidP="004D278C">
      <w:pPr>
        <w:spacing w:after="0" w:line="256" w:lineRule="auto"/>
        <w:ind w:firstLine="360"/>
        <w:jc w:val="both"/>
        <w:rPr>
          <w:rFonts w:ascii="Sylfaen" w:hAnsi="Sylfaen"/>
          <w:b/>
          <w:i/>
          <w:u w:val="single"/>
          <w:lang w:val="ka-GE"/>
        </w:rPr>
      </w:pPr>
      <w:r w:rsidRPr="004D278C">
        <w:rPr>
          <w:rFonts w:ascii="Sylfaen" w:hAnsi="Sylfaen"/>
          <w:lang w:val="ka-GE"/>
        </w:rPr>
        <w:t>პროგრამის ფარგლებში, მსოფლიოს სხვადასხვა ქვეყანაში „ახალგაზრდა ელჩების“ შერჩევა განხორციელდება ღია კონკურსის საფუძველზე. კანდიდატები შეირჩევიან საქართველოს საგარეო საქმეთა სამინისტროს მიერ განსაზღვრულ შემდეგ 30  ქვეყანაში:</w:t>
      </w:r>
      <w:r w:rsidRPr="004D278C">
        <w:rPr>
          <w:rFonts w:ascii="Sylfaen" w:hAnsi="Sylfaen"/>
          <w:b/>
          <w:i/>
          <w:lang w:val="ka-GE"/>
        </w:rPr>
        <w:t xml:space="preserve"> </w:t>
      </w:r>
      <w:r w:rsidRPr="004D278C">
        <w:rPr>
          <w:rFonts w:ascii="Sylfaen" w:hAnsi="Sylfaen" w:cs="Sylfaen"/>
          <w:lang w:val="ka-GE"/>
        </w:rPr>
        <w:t xml:space="preserve">1. </w:t>
      </w:r>
      <w:proofErr w:type="spellStart"/>
      <w:proofErr w:type="gramStart"/>
      <w:r w:rsidRPr="004D278C">
        <w:rPr>
          <w:rFonts w:ascii="Sylfaen" w:hAnsi="Sylfaen" w:cs="Sylfaen"/>
        </w:rPr>
        <w:t>ავსტრიის</w:t>
      </w:r>
      <w:proofErr w:type="spellEnd"/>
      <w:proofErr w:type="gramEnd"/>
      <w:r w:rsidRPr="004D278C">
        <w:t xml:space="preserve"> </w:t>
      </w:r>
      <w:proofErr w:type="spellStart"/>
      <w:r w:rsidRPr="004D278C">
        <w:rPr>
          <w:rFonts w:ascii="Sylfaen" w:hAnsi="Sylfaen" w:cs="Sylfaen"/>
        </w:rPr>
        <w:t>რესპუბლიკა</w:t>
      </w:r>
      <w:proofErr w:type="spellEnd"/>
      <w:r w:rsidRPr="004D278C">
        <w:rPr>
          <w:rFonts w:ascii="Sylfaen" w:hAnsi="Sylfaen" w:cs="Sylfaen"/>
          <w:lang w:val="ka-GE"/>
        </w:rPr>
        <w:t xml:space="preserve">; </w:t>
      </w:r>
      <w:r w:rsidRPr="004D278C">
        <w:t xml:space="preserve">2. </w:t>
      </w:r>
      <w:proofErr w:type="spellStart"/>
      <w:proofErr w:type="gramStart"/>
      <w:r w:rsidRPr="004D278C">
        <w:rPr>
          <w:rFonts w:ascii="Sylfaen" w:hAnsi="Sylfaen" w:cs="Sylfaen"/>
        </w:rPr>
        <w:t>აზერბაიჯანი</w:t>
      </w:r>
      <w:proofErr w:type="spellEnd"/>
      <w:proofErr w:type="gramEnd"/>
      <w:r w:rsidRPr="004D278C">
        <w:t>;</w:t>
      </w:r>
      <w:r w:rsidRPr="004D278C">
        <w:rPr>
          <w:rFonts w:ascii="Sylfaen" w:hAnsi="Sylfaen"/>
          <w:lang w:val="ka-GE"/>
        </w:rPr>
        <w:t xml:space="preserve"> 3.</w:t>
      </w:r>
      <w:r w:rsidRPr="004D278C">
        <w:rPr>
          <w:lang w:val="ka-GE"/>
        </w:rPr>
        <w:t xml:space="preserve"> </w:t>
      </w:r>
      <w:r w:rsidRPr="004D278C">
        <w:rPr>
          <w:rFonts w:ascii="Sylfaen" w:hAnsi="Sylfaen"/>
          <w:lang w:val="ka-GE"/>
        </w:rPr>
        <w:t>ა</w:t>
      </w:r>
      <w:proofErr w:type="spellStart"/>
      <w:r w:rsidRPr="004D278C">
        <w:rPr>
          <w:rFonts w:ascii="Sylfaen" w:hAnsi="Sylfaen" w:cs="Sylfaen"/>
        </w:rPr>
        <w:t>მერიკის</w:t>
      </w:r>
      <w:proofErr w:type="spellEnd"/>
      <w:r w:rsidRPr="004D278C">
        <w:t xml:space="preserve"> </w:t>
      </w:r>
      <w:proofErr w:type="spellStart"/>
      <w:r w:rsidRPr="004D278C">
        <w:rPr>
          <w:rFonts w:ascii="Sylfaen" w:hAnsi="Sylfaen" w:cs="Sylfaen"/>
        </w:rPr>
        <w:t>შეერთებული</w:t>
      </w:r>
      <w:proofErr w:type="spellEnd"/>
      <w:r w:rsidRPr="004D278C">
        <w:t xml:space="preserve"> </w:t>
      </w:r>
      <w:proofErr w:type="spellStart"/>
      <w:r w:rsidRPr="004D278C">
        <w:rPr>
          <w:rFonts w:ascii="Sylfaen" w:hAnsi="Sylfaen" w:cs="Sylfaen"/>
        </w:rPr>
        <w:t>შტატები</w:t>
      </w:r>
      <w:proofErr w:type="spellEnd"/>
      <w:r w:rsidRPr="004D278C">
        <w:rPr>
          <w:rFonts w:ascii="Sylfaen" w:hAnsi="Sylfaen" w:cs="Sylfaen"/>
          <w:lang w:val="ka-GE"/>
        </w:rPr>
        <w:t>; 4.</w:t>
      </w:r>
      <w:r w:rsidRPr="004D278C">
        <w:rPr>
          <w:lang w:val="ka-GE"/>
        </w:rPr>
        <w:t xml:space="preserve"> </w:t>
      </w:r>
      <w:proofErr w:type="spellStart"/>
      <w:proofErr w:type="gramStart"/>
      <w:r w:rsidRPr="004D278C">
        <w:rPr>
          <w:rFonts w:ascii="Sylfaen" w:hAnsi="Sylfaen" w:cs="Sylfaen"/>
        </w:rPr>
        <w:t>ბელარუსი</w:t>
      </w:r>
      <w:proofErr w:type="spellEnd"/>
      <w:proofErr w:type="gramEnd"/>
      <w:r w:rsidRPr="004D278C">
        <w:t xml:space="preserve"> 5. </w:t>
      </w:r>
      <w:proofErr w:type="spellStart"/>
      <w:proofErr w:type="gramStart"/>
      <w:r w:rsidRPr="004D278C">
        <w:rPr>
          <w:rFonts w:ascii="Sylfaen" w:hAnsi="Sylfaen" w:cs="Sylfaen"/>
        </w:rPr>
        <w:t>ბელგიის</w:t>
      </w:r>
      <w:proofErr w:type="spellEnd"/>
      <w:proofErr w:type="gramEnd"/>
      <w:r w:rsidRPr="004D278C">
        <w:t xml:space="preserve"> </w:t>
      </w:r>
      <w:proofErr w:type="spellStart"/>
      <w:r w:rsidRPr="004D278C">
        <w:rPr>
          <w:rFonts w:ascii="Sylfaen" w:hAnsi="Sylfaen" w:cs="Sylfaen"/>
        </w:rPr>
        <w:t>სამეფო</w:t>
      </w:r>
      <w:proofErr w:type="spellEnd"/>
      <w:r w:rsidRPr="004D278C">
        <w:rPr>
          <w:rFonts w:ascii="Sylfaen" w:hAnsi="Sylfaen" w:cs="Sylfaen"/>
          <w:lang w:val="ka-GE"/>
        </w:rPr>
        <w:t xml:space="preserve">; </w:t>
      </w:r>
      <w:r w:rsidRPr="004D278C">
        <w:t xml:space="preserve">6. </w:t>
      </w:r>
      <w:proofErr w:type="spellStart"/>
      <w:proofErr w:type="gramStart"/>
      <w:r w:rsidRPr="004D278C">
        <w:rPr>
          <w:rFonts w:ascii="Sylfaen" w:hAnsi="Sylfaen" w:cs="Sylfaen"/>
        </w:rPr>
        <w:t>ბულგარეთი</w:t>
      </w:r>
      <w:proofErr w:type="spellEnd"/>
      <w:proofErr w:type="gramEnd"/>
      <w:r w:rsidRPr="004D278C">
        <w:t xml:space="preserve">; 7. </w:t>
      </w:r>
      <w:proofErr w:type="spellStart"/>
      <w:proofErr w:type="gramStart"/>
      <w:r w:rsidRPr="004D278C">
        <w:rPr>
          <w:rFonts w:ascii="Sylfaen" w:hAnsi="Sylfaen" w:cs="Sylfaen"/>
        </w:rPr>
        <w:t>გერმანიის</w:t>
      </w:r>
      <w:proofErr w:type="spellEnd"/>
      <w:proofErr w:type="gramEnd"/>
      <w:r w:rsidRPr="004D278C">
        <w:t xml:space="preserve"> </w:t>
      </w:r>
      <w:proofErr w:type="spellStart"/>
      <w:r w:rsidRPr="004D278C">
        <w:rPr>
          <w:rFonts w:ascii="Sylfaen" w:hAnsi="Sylfaen" w:cs="Sylfaen"/>
        </w:rPr>
        <w:t>ფედერაციული</w:t>
      </w:r>
      <w:proofErr w:type="spellEnd"/>
      <w:r w:rsidRPr="004D278C">
        <w:t xml:space="preserve"> </w:t>
      </w:r>
      <w:proofErr w:type="spellStart"/>
      <w:r w:rsidRPr="004D278C">
        <w:rPr>
          <w:rFonts w:ascii="Sylfaen" w:hAnsi="Sylfaen" w:cs="Sylfaen"/>
        </w:rPr>
        <w:t>რესპუბლიკა</w:t>
      </w:r>
      <w:proofErr w:type="spellEnd"/>
      <w:r w:rsidRPr="004D278C">
        <w:t xml:space="preserve">; 8. </w:t>
      </w:r>
      <w:proofErr w:type="spellStart"/>
      <w:proofErr w:type="gramStart"/>
      <w:r w:rsidRPr="004D278C">
        <w:rPr>
          <w:rFonts w:ascii="Sylfaen" w:hAnsi="Sylfaen" w:cs="Sylfaen"/>
        </w:rPr>
        <w:t>დანია</w:t>
      </w:r>
      <w:proofErr w:type="spellEnd"/>
      <w:proofErr w:type="gramEnd"/>
      <w:r w:rsidRPr="004D278C">
        <w:rPr>
          <w:rFonts w:ascii="Sylfaen" w:hAnsi="Sylfaen" w:cs="Sylfaen"/>
          <w:lang w:val="ka-GE"/>
        </w:rPr>
        <w:t>; 9.</w:t>
      </w:r>
      <w:r w:rsidRPr="004D278C">
        <w:rPr>
          <w:lang w:val="ka-GE"/>
        </w:rPr>
        <w:t xml:space="preserve"> </w:t>
      </w:r>
      <w:proofErr w:type="spellStart"/>
      <w:proofErr w:type="gramStart"/>
      <w:r w:rsidRPr="004D278C">
        <w:rPr>
          <w:rFonts w:ascii="Sylfaen" w:hAnsi="Sylfaen" w:cs="Sylfaen"/>
        </w:rPr>
        <w:t>დიდი</w:t>
      </w:r>
      <w:proofErr w:type="spellEnd"/>
      <w:proofErr w:type="gramEnd"/>
      <w:r w:rsidRPr="004D278C">
        <w:t xml:space="preserve"> </w:t>
      </w:r>
      <w:proofErr w:type="spellStart"/>
      <w:r w:rsidRPr="004D278C">
        <w:rPr>
          <w:rFonts w:ascii="Sylfaen" w:hAnsi="Sylfaen" w:cs="Sylfaen"/>
        </w:rPr>
        <w:t>ბრიტანეთისა</w:t>
      </w:r>
      <w:proofErr w:type="spellEnd"/>
      <w:r w:rsidRPr="004D278C">
        <w:t xml:space="preserve"> </w:t>
      </w:r>
      <w:proofErr w:type="spellStart"/>
      <w:r w:rsidRPr="004D278C">
        <w:rPr>
          <w:rFonts w:ascii="Sylfaen" w:hAnsi="Sylfaen" w:cs="Sylfaen"/>
        </w:rPr>
        <w:t>და</w:t>
      </w:r>
      <w:proofErr w:type="spellEnd"/>
      <w:r w:rsidRPr="004D278C">
        <w:t xml:space="preserve"> </w:t>
      </w:r>
      <w:proofErr w:type="spellStart"/>
      <w:r w:rsidRPr="004D278C">
        <w:rPr>
          <w:rFonts w:ascii="Sylfaen" w:hAnsi="Sylfaen" w:cs="Sylfaen"/>
        </w:rPr>
        <w:t>ჩრდილოეთ</w:t>
      </w:r>
      <w:proofErr w:type="spellEnd"/>
      <w:r w:rsidRPr="004D278C">
        <w:t xml:space="preserve"> </w:t>
      </w:r>
      <w:proofErr w:type="spellStart"/>
      <w:r w:rsidRPr="004D278C">
        <w:rPr>
          <w:rFonts w:ascii="Sylfaen" w:hAnsi="Sylfaen" w:cs="Sylfaen"/>
        </w:rPr>
        <w:t>ირლანდიის</w:t>
      </w:r>
      <w:proofErr w:type="spellEnd"/>
      <w:r w:rsidRPr="004D278C">
        <w:t xml:space="preserve"> </w:t>
      </w:r>
      <w:proofErr w:type="spellStart"/>
      <w:r w:rsidRPr="004D278C">
        <w:rPr>
          <w:rFonts w:ascii="Sylfaen" w:hAnsi="Sylfaen" w:cs="Sylfaen"/>
        </w:rPr>
        <w:t>გაერთიანებული</w:t>
      </w:r>
      <w:proofErr w:type="spellEnd"/>
      <w:r w:rsidRPr="004D278C">
        <w:t xml:space="preserve"> </w:t>
      </w:r>
      <w:proofErr w:type="spellStart"/>
      <w:r w:rsidRPr="004D278C">
        <w:rPr>
          <w:rFonts w:ascii="Sylfaen" w:hAnsi="Sylfaen" w:cs="Sylfaen"/>
        </w:rPr>
        <w:t>სამეფო</w:t>
      </w:r>
      <w:proofErr w:type="spellEnd"/>
      <w:r w:rsidRPr="004D278C">
        <w:rPr>
          <w:rFonts w:ascii="Sylfaen" w:hAnsi="Sylfaen" w:cs="Sylfaen"/>
          <w:lang w:val="ka-GE"/>
        </w:rPr>
        <w:t>; 10.</w:t>
      </w:r>
      <w:r w:rsidRPr="004D278C">
        <w:rPr>
          <w:lang w:val="ka-GE"/>
        </w:rPr>
        <w:t xml:space="preserve"> </w:t>
      </w:r>
      <w:proofErr w:type="spellStart"/>
      <w:proofErr w:type="gramStart"/>
      <w:r w:rsidRPr="004D278C">
        <w:rPr>
          <w:rFonts w:ascii="Sylfaen" w:hAnsi="Sylfaen" w:cs="Sylfaen"/>
        </w:rPr>
        <w:t>ესპანეთის</w:t>
      </w:r>
      <w:proofErr w:type="spellEnd"/>
      <w:proofErr w:type="gramEnd"/>
      <w:r w:rsidRPr="004D278C">
        <w:t xml:space="preserve"> </w:t>
      </w:r>
      <w:proofErr w:type="spellStart"/>
      <w:r w:rsidRPr="004D278C">
        <w:rPr>
          <w:rFonts w:ascii="Sylfaen" w:hAnsi="Sylfaen" w:cs="Sylfaen"/>
        </w:rPr>
        <w:t>სამეფო</w:t>
      </w:r>
      <w:proofErr w:type="spellEnd"/>
      <w:r w:rsidRPr="004D278C">
        <w:t xml:space="preserve"> 11. </w:t>
      </w:r>
      <w:proofErr w:type="spellStart"/>
      <w:proofErr w:type="gramStart"/>
      <w:r w:rsidRPr="004D278C">
        <w:rPr>
          <w:rFonts w:ascii="Sylfaen" w:hAnsi="Sylfaen" w:cs="Sylfaen"/>
        </w:rPr>
        <w:t>ესტონეთი</w:t>
      </w:r>
      <w:proofErr w:type="spellEnd"/>
      <w:proofErr w:type="gramEnd"/>
      <w:r w:rsidRPr="004D278C">
        <w:rPr>
          <w:rFonts w:ascii="Sylfaen" w:hAnsi="Sylfaen" w:cs="Sylfaen"/>
          <w:lang w:val="ka-GE"/>
        </w:rPr>
        <w:t xml:space="preserve">; </w:t>
      </w:r>
      <w:r w:rsidRPr="004D278C">
        <w:t xml:space="preserve"> 12. </w:t>
      </w:r>
      <w:proofErr w:type="spellStart"/>
      <w:proofErr w:type="gramStart"/>
      <w:r w:rsidRPr="004D278C">
        <w:rPr>
          <w:rFonts w:ascii="Sylfaen" w:hAnsi="Sylfaen" w:cs="Sylfaen"/>
        </w:rPr>
        <w:t>თურქეთის</w:t>
      </w:r>
      <w:proofErr w:type="spellEnd"/>
      <w:proofErr w:type="gramEnd"/>
      <w:r w:rsidRPr="004D278C">
        <w:t xml:space="preserve"> </w:t>
      </w:r>
      <w:proofErr w:type="spellStart"/>
      <w:r w:rsidRPr="004D278C">
        <w:rPr>
          <w:rFonts w:ascii="Sylfaen" w:hAnsi="Sylfaen" w:cs="Sylfaen"/>
        </w:rPr>
        <w:t>რესპუბლიკა</w:t>
      </w:r>
      <w:proofErr w:type="spellEnd"/>
      <w:r w:rsidRPr="004D278C">
        <w:rPr>
          <w:rFonts w:ascii="Sylfaen" w:hAnsi="Sylfaen" w:cs="Sylfaen"/>
          <w:lang w:val="ka-GE"/>
        </w:rPr>
        <w:t>; 13.</w:t>
      </w:r>
      <w:r w:rsidRPr="004D278C">
        <w:rPr>
          <w:lang w:val="ka-GE"/>
        </w:rPr>
        <w:t xml:space="preserve"> </w:t>
      </w:r>
      <w:proofErr w:type="spellStart"/>
      <w:proofErr w:type="gramStart"/>
      <w:r w:rsidRPr="004D278C">
        <w:rPr>
          <w:rFonts w:ascii="Sylfaen" w:hAnsi="Sylfaen" w:cs="Sylfaen"/>
        </w:rPr>
        <w:t>იაპონია</w:t>
      </w:r>
      <w:proofErr w:type="spellEnd"/>
      <w:proofErr w:type="gramEnd"/>
      <w:r w:rsidRPr="004D278C">
        <w:rPr>
          <w:rFonts w:ascii="Sylfaen" w:hAnsi="Sylfaen" w:cs="Sylfaen"/>
          <w:lang w:val="ka-GE"/>
        </w:rPr>
        <w:t xml:space="preserve">; </w:t>
      </w:r>
      <w:r w:rsidRPr="004D278C">
        <w:rPr>
          <w:rFonts w:ascii="Sylfaen" w:hAnsi="Sylfaen"/>
          <w:lang w:val="ka-GE"/>
        </w:rPr>
        <w:t xml:space="preserve">14. </w:t>
      </w:r>
      <w:proofErr w:type="spellStart"/>
      <w:proofErr w:type="gramStart"/>
      <w:r w:rsidRPr="004D278C">
        <w:rPr>
          <w:rFonts w:ascii="Sylfaen" w:hAnsi="Sylfaen" w:cs="Sylfaen"/>
        </w:rPr>
        <w:t>ირლანდია</w:t>
      </w:r>
      <w:proofErr w:type="spellEnd"/>
      <w:proofErr w:type="gramEnd"/>
      <w:r w:rsidRPr="004D278C">
        <w:rPr>
          <w:rFonts w:ascii="Sylfaen" w:hAnsi="Sylfaen" w:cs="Sylfaen"/>
          <w:lang w:val="ka-GE"/>
        </w:rPr>
        <w:t>; 15.</w:t>
      </w:r>
      <w:r w:rsidRPr="004D278C">
        <w:rPr>
          <w:lang w:val="ka-GE"/>
        </w:rPr>
        <w:t xml:space="preserve"> </w:t>
      </w:r>
      <w:proofErr w:type="spellStart"/>
      <w:proofErr w:type="gramStart"/>
      <w:r w:rsidRPr="004D278C">
        <w:rPr>
          <w:rFonts w:ascii="Sylfaen" w:hAnsi="Sylfaen" w:cs="Sylfaen"/>
        </w:rPr>
        <w:t>ისრაელის</w:t>
      </w:r>
      <w:proofErr w:type="spellEnd"/>
      <w:proofErr w:type="gramEnd"/>
      <w:r w:rsidRPr="004D278C">
        <w:t xml:space="preserve"> </w:t>
      </w:r>
      <w:proofErr w:type="spellStart"/>
      <w:r w:rsidRPr="004D278C">
        <w:rPr>
          <w:rFonts w:ascii="Sylfaen" w:hAnsi="Sylfaen" w:cs="Sylfaen"/>
        </w:rPr>
        <w:t>სახელმწიფო</w:t>
      </w:r>
      <w:proofErr w:type="spellEnd"/>
      <w:r w:rsidRPr="004D278C">
        <w:t xml:space="preserve">; 16.  </w:t>
      </w:r>
      <w:proofErr w:type="spellStart"/>
      <w:proofErr w:type="gramStart"/>
      <w:r w:rsidRPr="004D278C">
        <w:rPr>
          <w:rFonts w:ascii="Sylfaen" w:hAnsi="Sylfaen" w:cs="Sylfaen"/>
        </w:rPr>
        <w:t>იტალიის</w:t>
      </w:r>
      <w:proofErr w:type="spellEnd"/>
      <w:proofErr w:type="gramEnd"/>
      <w:r w:rsidRPr="004D278C">
        <w:t xml:space="preserve"> </w:t>
      </w:r>
      <w:proofErr w:type="spellStart"/>
      <w:r w:rsidRPr="004D278C">
        <w:rPr>
          <w:rFonts w:ascii="Sylfaen" w:hAnsi="Sylfaen" w:cs="Sylfaen"/>
        </w:rPr>
        <w:t>რესპუბლიკა</w:t>
      </w:r>
      <w:proofErr w:type="spellEnd"/>
      <w:r w:rsidRPr="004D278C">
        <w:rPr>
          <w:rFonts w:ascii="Sylfaen" w:hAnsi="Sylfaen" w:cs="Sylfaen"/>
          <w:lang w:val="ka-GE"/>
        </w:rPr>
        <w:t xml:space="preserve">; 17. </w:t>
      </w:r>
      <w:proofErr w:type="spellStart"/>
      <w:proofErr w:type="gramStart"/>
      <w:r w:rsidRPr="004D278C">
        <w:rPr>
          <w:rFonts w:ascii="Sylfaen" w:hAnsi="Sylfaen" w:cs="Sylfaen"/>
        </w:rPr>
        <w:t>ლატვია</w:t>
      </w:r>
      <w:proofErr w:type="spellEnd"/>
      <w:proofErr w:type="gramEnd"/>
      <w:r w:rsidRPr="004D278C">
        <w:rPr>
          <w:rFonts w:ascii="Sylfaen" w:hAnsi="Sylfaen" w:cs="Sylfaen"/>
          <w:lang w:val="ka-GE"/>
        </w:rPr>
        <w:t>; 18.</w:t>
      </w:r>
      <w:r w:rsidRPr="004D278C">
        <w:rPr>
          <w:lang w:val="ka-GE"/>
        </w:rPr>
        <w:t xml:space="preserve"> </w:t>
      </w:r>
      <w:proofErr w:type="spellStart"/>
      <w:proofErr w:type="gramStart"/>
      <w:r w:rsidRPr="004D278C">
        <w:rPr>
          <w:rFonts w:ascii="Sylfaen" w:hAnsi="Sylfaen" w:cs="Sylfaen"/>
        </w:rPr>
        <w:t>ლიეტუვა</w:t>
      </w:r>
      <w:proofErr w:type="spellEnd"/>
      <w:proofErr w:type="gramEnd"/>
      <w:r w:rsidRPr="004D278C">
        <w:rPr>
          <w:rFonts w:ascii="Sylfaen" w:hAnsi="Sylfaen" w:cs="Sylfaen"/>
          <w:lang w:val="ka-GE"/>
        </w:rPr>
        <w:t>; 19.</w:t>
      </w:r>
      <w:r w:rsidRPr="004D278C">
        <w:rPr>
          <w:lang w:val="ka-GE"/>
        </w:rPr>
        <w:t xml:space="preserve"> </w:t>
      </w:r>
      <w:proofErr w:type="spellStart"/>
      <w:proofErr w:type="gramStart"/>
      <w:r w:rsidRPr="004D278C">
        <w:rPr>
          <w:rFonts w:ascii="Sylfaen" w:hAnsi="Sylfaen" w:cs="Sylfaen"/>
        </w:rPr>
        <w:t>ნორვეგია</w:t>
      </w:r>
      <w:proofErr w:type="spellEnd"/>
      <w:proofErr w:type="gramEnd"/>
      <w:r w:rsidRPr="004D278C">
        <w:rPr>
          <w:rFonts w:ascii="Sylfaen" w:hAnsi="Sylfaen" w:cs="Sylfaen"/>
          <w:lang w:val="ka-GE"/>
        </w:rPr>
        <w:t>; 20.</w:t>
      </w:r>
      <w:r w:rsidRPr="004D278C">
        <w:rPr>
          <w:lang w:val="ka-GE"/>
        </w:rPr>
        <w:t xml:space="preserve"> </w:t>
      </w:r>
      <w:proofErr w:type="spellStart"/>
      <w:proofErr w:type="gramStart"/>
      <w:r w:rsidRPr="004D278C">
        <w:rPr>
          <w:rFonts w:ascii="Sylfaen" w:hAnsi="Sylfaen" w:cs="Sylfaen"/>
        </w:rPr>
        <w:t>ნიდერლანდების</w:t>
      </w:r>
      <w:proofErr w:type="spellEnd"/>
      <w:proofErr w:type="gramEnd"/>
      <w:r w:rsidRPr="004D278C">
        <w:t xml:space="preserve"> </w:t>
      </w:r>
      <w:proofErr w:type="spellStart"/>
      <w:r w:rsidRPr="004D278C">
        <w:rPr>
          <w:rFonts w:ascii="Sylfaen" w:hAnsi="Sylfaen" w:cs="Sylfaen"/>
        </w:rPr>
        <w:t>სამეფო</w:t>
      </w:r>
      <w:proofErr w:type="spellEnd"/>
      <w:r w:rsidRPr="004D278C">
        <w:t>;</w:t>
      </w:r>
      <w:r w:rsidRPr="004D278C">
        <w:rPr>
          <w:rFonts w:ascii="Sylfaen" w:hAnsi="Sylfaen"/>
          <w:lang w:val="ka-GE"/>
        </w:rPr>
        <w:t xml:space="preserve"> 21.</w:t>
      </w:r>
      <w:r w:rsidRPr="004D278C">
        <w:rPr>
          <w:lang w:val="ka-GE"/>
        </w:rPr>
        <w:t xml:space="preserve"> </w:t>
      </w:r>
      <w:proofErr w:type="spellStart"/>
      <w:proofErr w:type="gramStart"/>
      <w:r w:rsidRPr="004D278C">
        <w:rPr>
          <w:rFonts w:ascii="Sylfaen" w:hAnsi="Sylfaen" w:cs="Sylfaen"/>
        </w:rPr>
        <w:t>პოლონეთის</w:t>
      </w:r>
      <w:proofErr w:type="spellEnd"/>
      <w:proofErr w:type="gramEnd"/>
      <w:r w:rsidRPr="004D278C">
        <w:t xml:space="preserve"> </w:t>
      </w:r>
      <w:proofErr w:type="spellStart"/>
      <w:r w:rsidRPr="004D278C">
        <w:rPr>
          <w:rFonts w:ascii="Sylfaen" w:hAnsi="Sylfaen" w:cs="Sylfaen"/>
        </w:rPr>
        <w:t>რესპუბლიკა</w:t>
      </w:r>
      <w:proofErr w:type="spellEnd"/>
      <w:r w:rsidRPr="004D278C">
        <w:t xml:space="preserve">; 22. </w:t>
      </w:r>
      <w:proofErr w:type="spellStart"/>
      <w:proofErr w:type="gramStart"/>
      <w:r w:rsidRPr="004D278C">
        <w:rPr>
          <w:rFonts w:ascii="Sylfaen" w:hAnsi="Sylfaen" w:cs="Sylfaen"/>
        </w:rPr>
        <w:t>საბერძნეთის</w:t>
      </w:r>
      <w:proofErr w:type="spellEnd"/>
      <w:proofErr w:type="gramEnd"/>
      <w:r w:rsidRPr="004D278C">
        <w:t xml:space="preserve"> </w:t>
      </w:r>
      <w:proofErr w:type="spellStart"/>
      <w:r w:rsidRPr="004D278C">
        <w:rPr>
          <w:rFonts w:ascii="Sylfaen" w:hAnsi="Sylfaen" w:cs="Sylfaen"/>
        </w:rPr>
        <w:t>რესპუბლიკა</w:t>
      </w:r>
      <w:proofErr w:type="spellEnd"/>
      <w:r w:rsidRPr="004D278C">
        <w:rPr>
          <w:rFonts w:ascii="Sylfaen" w:hAnsi="Sylfaen" w:cs="Sylfaen"/>
          <w:lang w:val="ka-GE"/>
        </w:rPr>
        <w:t>; 23. სამხრეთ აფრიკა; 24.</w:t>
      </w:r>
      <w:r w:rsidRPr="004D278C">
        <w:rPr>
          <w:lang w:val="ka-GE"/>
        </w:rPr>
        <w:t xml:space="preserve"> </w:t>
      </w:r>
      <w:proofErr w:type="spellStart"/>
      <w:proofErr w:type="gramStart"/>
      <w:r w:rsidRPr="004D278C">
        <w:rPr>
          <w:rFonts w:ascii="Sylfaen" w:hAnsi="Sylfaen" w:cs="Sylfaen"/>
        </w:rPr>
        <w:t>საფრანგეთის</w:t>
      </w:r>
      <w:proofErr w:type="spellEnd"/>
      <w:proofErr w:type="gramEnd"/>
      <w:r w:rsidRPr="004D278C">
        <w:t xml:space="preserve"> </w:t>
      </w:r>
      <w:proofErr w:type="spellStart"/>
      <w:r w:rsidRPr="004D278C">
        <w:rPr>
          <w:rFonts w:ascii="Sylfaen" w:hAnsi="Sylfaen" w:cs="Sylfaen"/>
        </w:rPr>
        <w:t>რესპუბლიკა</w:t>
      </w:r>
      <w:proofErr w:type="spellEnd"/>
      <w:r w:rsidRPr="004D278C">
        <w:rPr>
          <w:rFonts w:ascii="Sylfaen" w:hAnsi="Sylfaen" w:cs="Sylfaen"/>
          <w:lang w:val="ka-GE"/>
        </w:rPr>
        <w:t xml:space="preserve">; 25. </w:t>
      </w:r>
      <w:proofErr w:type="spellStart"/>
      <w:proofErr w:type="gramStart"/>
      <w:r w:rsidRPr="004D278C">
        <w:rPr>
          <w:rFonts w:ascii="Sylfaen" w:hAnsi="Sylfaen" w:cs="Sylfaen"/>
        </w:rPr>
        <w:t>უკრაინა</w:t>
      </w:r>
      <w:proofErr w:type="spellEnd"/>
      <w:proofErr w:type="gramEnd"/>
      <w:r w:rsidRPr="004D278C">
        <w:rPr>
          <w:rFonts w:ascii="Sylfaen" w:hAnsi="Sylfaen" w:cs="Sylfaen"/>
          <w:lang w:val="ka-GE"/>
        </w:rPr>
        <w:t xml:space="preserve">; 26. </w:t>
      </w:r>
      <w:r w:rsidRPr="004D278C">
        <w:rPr>
          <w:lang w:val="ka-GE"/>
        </w:rPr>
        <w:t xml:space="preserve"> </w:t>
      </w:r>
      <w:proofErr w:type="spellStart"/>
      <w:proofErr w:type="gramStart"/>
      <w:r w:rsidRPr="004D278C">
        <w:rPr>
          <w:rFonts w:ascii="Sylfaen" w:hAnsi="Sylfaen" w:cs="Sylfaen"/>
        </w:rPr>
        <w:t>უნგრეთი</w:t>
      </w:r>
      <w:proofErr w:type="spellEnd"/>
      <w:proofErr w:type="gramEnd"/>
      <w:r w:rsidRPr="004D278C">
        <w:rPr>
          <w:rFonts w:ascii="Sylfaen" w:hAnsi="Sylfaen" w:cs="Sylfaen"/>
          <w:lang w:val="ka-GE"/>
        </w:rPr>
        <w:t xml:space="preserve">; </w:t>
      </w:r>
      <w:r w:rsidRPr="004D278C">
        <w:rPr>
          <w:lang w:val="ka-GE"/>
        </w:rPr>
        <w:t xml:space="preserve"> </w:t>
      </w:r>
      <w:r w:rsidRPr="004D278C">
        <w:rPr>
          <w:rFonts w:ascii="Sylfaen" w:hAnsi="Sylfaen"/>
          <w:lang w:val="ka-GE"/>
        </w:rPr>
        <w:t xml:space="preserve">27. შვედეთის სამეფო; 28. </w:t>
      </w:r>
      <w:proofErr w:type="spellStart"/>
      <w:proofErr w:type="gramStart"/>
      <w:r w:rsidRPr="004D278C">
        <w:rPr>
          <w:rFonts w:ascii="Sylfaen" w:hAnsi="Sylfaen" w:cs="Sylfaen"/>
        </w:rPr>
        <w:t>შვეიცარია</w:t>
      </w:r>
      <w:proofErr w:type="spellEnd"/>
      <w:proofErr w:type="gramEnd"/>
      <w:r w:rsidRPr="004D278C">
        <w:rPr>
          <w:rFonts w:ascii="Sylfaen" w:hAnsi="Sylfaen" w:cs="Sylfaen"/>
          <w:lang w:val="ka-GE"/>
        </w:rPr>
        <w:t>; 29.</w:t>
      </w:r>
      <w:r w:rsidRPr="004D278C">
        <w:rPr>
          <w:lang w:val="ka-GE"/>
        </w:rPr>
        <w:t xml:space="preserve"> </w:t>
      </w:r>
      <w:proofErr w:type="spellStart"/>
      <w:proofErr w:type="gramStart"/>
      <w:r w:rsidRPr="004D278C">
        <w:rPr>
          <w:rFonts w:ascii="Sylfaen" w:hAnsi="Sylfaen" w:cs="Sylfaen"/>
        </w:rPr>
        <w:t>ჩინეთი</w:t>
      </w:r>
      <w:proofErr w:type="spellEnd"/>
      <w:proofErr w:type="gramEnd"/>
      <w:r w:rsidRPr="004D278C">
        <w:t xml:space="preserve">; 30.  </w:t>
      </w:r>
      <w:proofErr w:type="spellStart"/>
      <w:proofErr w:type="gramStart"/>
      <w:r w:rsidRPr="004D278C">
        <w:rPr>
          <w:rFonts w:ascii="Sylfaen" w:hAnsi="Sylfaen" w:cs="Sylfaen"/>
        </w:rPr>
        <w:t>ჩეხეთის</w:t>
      </w:r>
      <w:proofErr w:type="spellEnd"/>
      <w:proofErr w:type="gramEnd"/>
      <w:r w:rsidRPr="004D278C">
        <w:t xml:space="preserve"> </w:t>
      </w:r>
      <w:proofErr w:type="spellStart"/>
      <w:r w:rsidRPr="004D278C">
        <w:rPr>
          <w:rFonts w:ascii="Sylfaen" w:hAnsi="Sylfaen" w:cs="Sylfaen"/>
        </w:rPr>
        <w:t>რესპუბლიკა</w:t>
      </w:r>
      <w:proofErr w:type="spellEnd"/>
      <w:r w:rsidRPr="004D278C">
        <w:rPr>
          <w:rFonts w:ascii="Sylfaen" w:hAnsi="Sylfaen" w:cs="Sylfaen"/>
          <w:lang w:val="ka-GE"/>
        </w:rPr>
        <w:t xml:space="preserve">. </w:t>
      </w:r>
    </w:p>
    <w:p w:rsidR="004D278C" w:rsidRPr="004D278C" w:rsidRDefault="004D278C" w:rsidP="004D278C">
      <w:pPr>
        <w:spacing w:after="120" w:line="256" w:lineRule="auto"/>
        <w:ind w:left="360"/>
        <w:jc w:val="both"/>
        <w:rPr>
          <w:rFonts w:ascii="Sylfaen" w:hAnsi="Sylfaen"/>
          <w:lang w:val="ka-GE"/>
        </w:rPr>
      </w:pPr>
      <w:r w:rsidRPr="004D278C">
        <w:rPr>
          <w:rFonts w:ascii="Sylfaen" w:hAnsi="Sylfaen" w:cs="Sylfaen"/>
          <w:lang w:val="ka-GE"/>
        </w:rPr>
        <w:t>კონკურსის</w:t>
      </w:r>
      <w:r w:rsidRPr="004D278C">
        <w:rPr>
          <w:rFonts w:ascii="Sylfaen" w:hAnsi="Sylfaen"/>
          <w:lang w:val="ka-GE"/>
        </w:rPr>
        <w:t xml:space="preserve"> შედეგად შერჩეული „ახალგაზრდა ელჩების“ მონაწილეობით, საქართველოში (ან ონლაინ ფორმატში, ქვეყანაში არსებული ვ</w:t>
      </w:r>
      <w:bookmarkStart w:id="0" w:name="_GoBack"/>
      <w:bookmarkEnd w:id="0"/>
      <w:r w:rsidRPr="004D278C">
        <w:rPr>
          <w:rFonts w:ascii="Sylfaen" w:hAnsi="Sylfaen"/>
          <w:lang w:val="ka-GE"/>
        </w:rPr>
        <w:t>ითარების გათვალისწინებით) გაიმართება ახალგაზრდა ელჩების ამბასადორიალი, რომლის ფარგლებშიც, „ახალგაზრდა ელჩები“ წარმოადგენენ საკუთარ ინიციატივებსა და სამოქმედო გეგმას, ასევე, შეხვდებიან კულტურის, პოლიტიკის, ეკონომიკის, დიპლომატიური და სხვა სექტორების წარმომადგენლებს.</w:t>
      </w:r>
    </w:p>
    <w:p w:rsidR="004D278C" w:rsidRPr="004D278C" w:rsidRDefault="004D278C" w:rsidP="004D278C">
      <w:pPr>
        <w:spacing w:after="0" w:line="256" w:lineRule="auto"/>
        <w:jc w:val="both"/>
        <w:rPr>
          <w:rFonts w:ascii="Sylfaen" w:hAnsi="Sylfaen"/>
          <w:b/>
          <w:lang w:val="ka-GE"/>
        </w:rPr>
      </w:pPr>
    </w:p>
    <w:p w:rsidR="004D278C" w:rsidRPr="004D278C" w:rsidRDefault="004D278C" w:rsidP="004D278C">
      <w:pPr>
        <w:spacing w:after="0" w:line="256" w:lineRule="auto"/>
        <w:jc w:val="both"/>
        <w:rPr>
          <w:rFonts w:ascii="Sylfaen" w:hAnsi="Sylfaen"/>
          <w:b/>
          <w:lang w:val="ka-GE"/>
        </w:rPr>
      </w:pPr>
      <w:r w:rsidRPr="004D278C">
        <w:rPr>
          <w:rFonts w:ascii="Sylfaen" w:hAnsi="Sylfaen"/>
          <w:b/>
          <w:lang w:val="ka-GE"/>
        </w:rPr>
        <w:t xml:space="preserve"> 2. განაცხადით მომართვის პროცესისა და საკონკურსო ვადების შესახებ</w:t>
      </w:r>
    </w:p>
    <w:p w:rsidR="004D278C" w:rsidRPr="004D278C" w:rsidRDefault="004D278C" w:rsidP="004D278C">
      <w:pPr>
        <w:spacing w:after="0" w:line="256" w:lineRule="auto"/>
        <w:ind w:left="60"/>
        <w:jc w:val="both"/>
        <w:rPr>
          <w:rFonts w:ascii="Sylfaen" w:hAnsi="Sylfaen"/>
          <w:lang w:val="ka-GE"/>
        </w:rPr>
      </w:pPr>
    </w:p>
    <w:p w:rsidR="004D278C" w:rsidRPr="004D278C" w:rsidRDefault="004D278C" w:rsidP="004D278C">
      <w:pPr>
        <w:numPr>
          <w:ilvl w:val="0"/>
          <w:numId w:val="3"/>
        </w:numPr>
        <w:spacing w:line="256" w:lineRule="auto"/>
        <w:contextualSpacing/>
        <w:jc w:val="both"/>
        <w:rPr>
          <w:rFonts w:ascii="Sylfaen" w:hAnsi="Sylfaen"/>
          <w:lang w:val="ka-GE"/>
        </w:rPr>
      </w:pPr>
      <w:r w:rsidRPr="004D278C">
        <w:rPr>
          <w:rFonts w:ascii="Sylfaen" w:hAnsi="Sylfaen"/>
          <w:lang w:val="ka-GE"/>
        </w:rPr>
        <w:t xml:space="preserve">„საქართველოს ახალგაზრდა ელჩების“ პროგრამის კონკურსის ფარგლებში, განაცხადების წარმოდგენის ვადაა 2021წლის </w:t>
      </w:r>
      <w:r w:rsidRPr="004D278C">
        <w:rPr>
          <w:rFonts w:ascii="Sylfaen" w:hAnsi="Sylfaen"/>
        </w:rPr>
        <w:t xml:space="preserve">5 </w:t>
      </w:r>
      <w:r w:rsidRPr="004D278C">
        <w:rPr>
          <w:rFonts w:ascii="Sylfaen" w:hAnsi="Sylfaen"/>
          <w:lang w:val="ka-GE"/>
        </w:rPr>
        <w:t>აპრილიდან 5 მაისის  ჩათვლით (თბილისის დროით 24:00 სთ);</w:t>
      </w:r>
    </w:p>
    <w:p w:rsidR="004D278C" w:rsidRPr="004D278C" w:rsidRDefault="004D278C" w:rsidP="004D278C">
      <w:pPr>
        <w:numPr>
          <w:ilvl w:val="0"/>
          <w:numId w:val="3"/>
        </w:numPr>
        <w:spacing w:line="256" w:lineRule="auto"/>
        <w:contextualSpacing/>
        <w:jc w:val="both"/>
        <w:rPr>
          <w:rFonts w:ascii="Sylfaen" w:hAnsi="Sylfaen"/>
          <w:lang w:val="ka-GE"/>
        </w:rPr>
      </w:pPr>
      <w:r w:rsidRPr="004D278C">
        <w:rPr>
          <w:rFonts w:ascii="Sylfaen" w:hAnsi="Sylfaen" w:cs="Sylfaen"/>
          <w:lang w:val="ka-GE"/>
        </w:rPr>
        <w:t>მითითებული</w:t>
      </w:r>
      <w:r w:rsidRPr="004D278C">
        <w:rPr>
          <w:rFonts w:ascii="Sylfaen" w:hAnsi="Sylfaen"/>
          <w:lang w:val="ka-GE"/>
        </w:rPr>
        <w:t xml:space="preserve"> ვადების დარღვევით  გადმოგზავნილი საბუთები არ განიხილება;</w:t>
      </w:r>
    </w:p>
    <w:p w:rsidR="004D278C" w:rsidRPr="004D278C" w:rsidRDefault="004D278C" w:rsidP="004D278C">
      <w:pPr>
        <w:numPr>
          <w:ilvl w:val="0"/>
          <w:numId w:val="3"/>
        </w:numPr>
        <w:spacing w:line="256" w:lineRule="auto"/>
        <w:contextualSpacing/>
        <w:jc w:val="both"/>
        <w:rPr>
          <w:rFonts w:ascii="Sylfaen" w:hAnsi="Sylfaen"/>
          <w:lang w:val="ka-GE"/>
        </w:rPr>
      </w:pPr>
      <w:r w:rsidRPr="004D278C">
        <w:rPr>
          <w:rFonts w:ascii="Sylfaen" w:hAnsi="Sylfaen" w:cs="Sylfaen"/>
          <w:lang w:val="ka-GE"/>
        </w:rPr>
        <w:lastRenderedPageBreak/>
        <w:t>არასრული</w:t>
      </w:r>
      <w:r w:rsidRPr="004D278C">
        <w:rPr>
          <w:rFonts w:ascii="Sylfaen" w:hAnsi="Sylfaen"/>
          <w:lang w:val="ka-GE"/>
        </w:rPr>
        <w:t xml:space="preserve"> განაცხადი არ განიხილება;</w:t>
      </w:r>
    </w:p>
    <w:p w:rsidR="004D278C" w:rsidRPr="004D278C" w:rsidRDefault="004D278C" w:rsidP="004D278C">
      <w:pPr>
        <w:numPr>
          <w:ilvl w:val="0"/>
          <w:numId w:val="3"/>
        </w:numPr>
        <w:spacing w:line="256" w:lineRule="auto"/>
        <w:contextualSpacing/>
        <w:jc w:val="both"/>
        <w:rPr>
          <w:rFonts w:ascii="Sylfaen" w:hAnsi="Sylfaen"/>
          <w:b/>
          <w:i/>
          <w:u w:val="single"/>
          <w:lang w:val="ka-GE"/>
        </w:rPr>
      </w:pPr>
      <w:r w:rsidRPr="004D278C">
        <w:rPr>
          <w:rFonts w:ascii="Sylfaen" w:hAnsi="Sylfaen" w:cs="Sylfaen"/>
          <w:lang w:val="ka-GE"/>
        </w:rPr>
        <w:t>საკონკურსო</w:t>
      </w:r>
      <w:r w:rsidRPr="004D278C">
        <w:rPr>
          <w:rFonts w:ascii="Sylfaen" w:hAnsi="Sylfaen"/>
          <w:lang w:val="ka-GE"/>
        </w:rPr>
        <w:t xml:space="preserve"> განაცხადების და შესაბამისი დოკუმენტაციის (ქართულ ენაზე ან ნოტარიულად დამოწმებული თარგმანის) მიღება, მითითებული ვადების გათვალისწინებით, ხდება ელექტრონული ფოსტის შემდეგ მისამართზე - </w:t>
      </w:r>
      <w:r w:rsidR="004D4BBB">
        <w:rPr>
          <w:rFonts w:ascii="Segoe UI" w:hAnsi="Segoe UI" w:cs="Segoe UI"/>
          <w:color w:val="0563C1" w:themeColor="hyperlink"/>
          <w:sz w:val="23"/>
          <w:szCs w:val="23"/>
          <w:u w:val="single"/>
          <w:shd w:val="clear" w:color="auto" w:fill="FFFFFF"/>
        </w:rPr>
        <w:fldChar w:fldCharType="begin"/>
      </w:r>
      <w:r w:rsidR="004D4BBB">
        <w:rPr>
          <w:rFonts w:ascii="Segoe UI" w:hAnsi="Segoe UI" w:cs="Segoe UI"/>
          <w:color w:val="0563C1" w:themeColor="hyperlink"/>
          <w:sz w:val="23"/>
          <w:szCs w:val="23"/>
          <w:u w:val="single"/>
          <w:shd w:val="clear" w:color="auto" w:fill="FFFFFF"/>
        </w:rPr>
        <w:instrText xml:space="preserve"> HYPERLINK "mailto:youngambassador@mfa.gov.ge" </w:instrText>
      </w:r>
      <w:r w:rsidR="004D4BBB">
        <w:rPr>
          <w:rFonts w:ascii="Segoe UI" w:hAnsi="Segoe UI" w:cs="Segoe UI"/>
          <w:color w:val="0563C1" w:themeColor="hyperlink"/>
          <w:sz w:val="23"/>
          <w:szCs w:val="23"/>
          <w:u w:val="single"/>
          <w:shd w:val="clear" w:color="auto" w:fill="FFFFFF"/>
        </w:rPr>
        <w:fldChar w:fldCharType="separate"/>
      </w:r>
      <w:r w:rsidRPr="004D278C">
        <w:rPr>
          <w:rFonts w:ascii="Segoe UI" w:hAnsi="Segoe UI" w:cs="Segoe UI"/>
          <w:color w:val="0563C1" w:themeColor="hyperlink"/>
          <w:sz w:val="23"/>
          <w:szCs w:val="23"/>
          <w:u w:val="single"/>
          <w:shd w:val="clear" w:color="auto" w:fill="FFFFFF"/>
        </w:rPr>
        <w:t>youngambassador@mfa.gov.ge</w:t>
      </w:r>
      <w:r w:rsidR="004D4BBB">
        <w:rPr>
          <w:rFonts w:ascii="Segoe UI" w:hAnsi="Segoe UI" w:cs="Segoe UI"/>
          <w:color w:val="0563C1" w:themeColor="hyperlink"/>
          <w:sz w:val="23"/>
          <w:szCs w:val="23"/>
          <w:u w:val="single"/>
          <w:shd w:val="clear" w:color="auto" w:fill="FFFFFF"/>
        </w:rPr>
        <w:fldChar w:fldCharType="end"/>
      </w:r>
    </w:p>
    <w:p w:rsidR="004D278C" w:rsidRPr="004D278C" w:rsidRDefault="004D278C" w:rsidP="004D278C">
      <w:pPr>
        <w:numPr>
          <w:ilvl w:val="0"/>
          <w:numId w:val="3"/>
        </w:numPr>
        <w:spacing w:after="0" w:line="256" w:lineRule="auto"/>
        <w:contextualSpacing/>
        <w:jc w:val="both"/>
        <w:rPr>
          <w:rFonts w:ascii="Sylfaen" w:hAnsi="Sylfaen"/>
          <w:lang w:val="ka-GE"/>
        </w:rPr>
      </w:pPr>
      <w:r w:rsidRPr="004D278C">
        <w:rPr>
          <w:rFonts w:ascii="Sylfaen" w:hAnsi="Sylfaen" w:cs="Sylfaen"/>
          <w:lang w:val="ka-GE"/>
        </w:rPr>
        <w:t>დამატებითი</w:t>
      </w:r>
      <w:r w:rsidRPr="004D278C">
        <w:rPr>
          <w:rFonts w:ascii="Sylfaen" w:hAnsi="Sylfaen"/>
          <w:lang w:val="ka-GE"/>
        </w:rPr>
        <w:t xml:space="preserve"> კითხვების შემთხვევაში, დაგვიკავშირდით: მობ.:</w:t>
      </w:r>
      <w:r w:rsidRPr="004D278C">
        <w:rPr>
          <w:rFonts w:ascii="Helvetica" w:hAnsi="Helvetica"/>
          <w:color w:val="333333"/>
          <w:sz w:val="21"/>
          <w:szCs w:val="21"/>
        </w:rPr>
        <w:t>+995 592804655; +995 595964000.</w:t>
      </w:r>
    </w:p>
    <w:p w:rsidR="004D278C" w:rsidRPr="004D278C" w:rsidRDefault="004D278C" w:rsidP="004D278C">
      <w:pPr>
        <w:spacing w:after="0" w:line="256" w:lineRule="auto"/>
        <w:ind w:left="720"/>
        <w:contextualSpacing/>
        <w:jc w:val="both"/>
        <w:rPr>
          <w:rFonts w:ascii="Sylfaen" w:hAnsi="Sylfaen"/>
          <w:lang w:val="ka-GE"/>
        </w:rPr>
      </w:pPr>
    </w:p>
    <w:p w:rsidR="004D278C" w:rsidRPr="004D278C" w:rsidRDefault="004D278C" w:rsidP="004D278C">
      <w:pPr>
        <w:spacing w:after="120" w:line="256" w:lineRule="auto"/>
        <w:jc w:val="both"/>
        <w:rPr>
          <w:rFonts w:ascii="Sylfaen" w:hAnsi="Sylfaen"/>
          <w:b/>
          <w:lang w:val="ka-GE"/>
        </w:rPr>
      </w:pPr>
      <w:r w:rsidRPr="004D278C">
        <w:rPr>
          <w:rFonts w:ascii="Sylfaen" w:hAnsi="Sylfaen"/>
          <w:b/>
          <w:lang w:val="ka-GE"/>
        </w:rPr>
        <w:t>3. საკონკურსო პირობები</w:t>
      </w:r>
    </w:p>
    <w:p w:rsidR="004D278C" w:rsidRPr="004D278C" w:rsidRDefault="004D278C" w:rsidP="004D278C">
      <w:pPr>
        <w:spacing w:after="120" w:line="256" w:lineRule="auto"/>
        <w:ind w:firstLine="540"/>
        <w:jc w:val="both"/>
        <w:rPr>
          <w:rFonts w:ascii="Sylfaen" w:hAnsi="Sylfaen"/>
          <w:lang w:val="ka-GE"/>
        </w:rPr>
      </w:pPr>
      <w:r w:rsidRPr="004D278C">
        <w:rPr>
          <w:rFonts w:ascii="Sylfaen" w:hAnsi="Sylfaen" w:cs="Sylfaen"/>
          <w:lang w:val="ka-GE"/>
        </w:rPr>
        <w:t>კონკურსში</w:t>
      </w:r>
      <w:r w:rsidRPr="004D278C">
        <w:rPr>
          <w:rFonts w:ascii="Sylfaen" w:hAnsi="Sylfaen"/>
          <w:lang w:val="ka-GE"/>
        </w:rPr>
        <w:t xml:space="preserve"> მონაწილეობის მიღება შეუძლია 18-დან 29 წლის ჩათვლით საქართველოს მოქალაქეს:</w:t>
      </w:r>
    </w:p>
    <w:p w:rsidR="004D278C" w:rsidRPr="004D278C" w:rsidRDefault="004D278C" w:rsidP="004D278C">
      <w:pPr>
        <w:numPr>
          <w:ilvl w:val="0"/>
          <w:numId w:val="10"/>
        </w:numPr>
        <w:spacing w:line="256" w:lineRule="auto"/>
        <w:contextualSpacing/>
        <w:jc w:val="both"/>
        <w:rPr>
          <w:rFonts w:ascii="Sylfaen" w:hAnsi="Sylfaen"/>
          <w:lang w:val="ka-GE"/>
        </w:rPr>
      </w:pPr>
      <w:r w:rsidRPr="004D278C">
        <w:rPr>
          <w:rFonts w:ascii="Sylfaen" w:hAnsi="Sylfaen" w:cs="Sylfaen"/>
          <w:lang w:val="ka-GE"/>
        </w:rPr>
        <w:t>რომელიც</w:t>
      </w:r>
      <w:r w:rsidRPr="004D278C">
        <w:rPr>
          <w:rFonts w:ascii="Sylfaen" w:hAnsi="Sylfaen"/>
          <w:lang w:val="ka-GE"/>
        </w:rPr>
        <w:t xml:space="preserve"> ცხოვრობს საზღვარგარეთ და ფლობს საქართველოს სახელმწიფო ენას;</w:t>
      </w:r>
    </w:p>
    <w:p w:rsidR="004D278C" w:rsidRPr="004D278C" w:rsidRDefault="004D278C" w:rsidP="004D278C">
      <w:pPr>
        <w:numPr>
          <w:ilvl w:val="0"/>
          <w:numId w:val="4"/>
        </w:numPr>
        <w:spacing w:line="256" w:lineRule="auto"/>
        <w:contextualSpacing/>
        <w:jc w:val="both"/>
        <w:rPr>
          <w:rFonts w:ascii="Sylfaen" w:hAnsi="Sylfaen"/>
          <w:lang w:val="ka-GE"/>
        </w:rPr>
      </w:pPr>
      <w:r w:rsidRPr="004D278C">
        <w:rPr>
          <w:rFonts w:ascii="Sylfaen" w:hAnsi="Sylfaen"/>
          <w:lang w:val="ka-GE"/>
        </w:rPr>
        <w:t>რომელსაც აქვს ახალგაზრდულ სფეროში მუშაობის გამოცდილება;</w:t>
      </w:r>
    </w:p>
    <w:p w:rsidR="004D278C" w:rsidRPr="004D278C" w:rsidRDefault="004D278C" w:rsidP="004D278C">
      <w:pPr>
        <w:numPr>
          <w:ilvl w:val="0"/>
          <w:numId w:val="4"/>
        </w:numPr>
        <w:spacing w:line="256" w:lineRule="auto"/>
        <w:contextualSpacing/>
        <w:jc w:val="both"/>
        <w:rPr>
          <w:rFonts w:ascii="Sylfaen" w:hAnsi="Sylfaen"/>
          <w:lang w:val="ka-GE"/>
        </w:rPr>
      </w:pPr>
      <w:r w:rsidRPr="004D278C">
        <w:rPr>
          <w:rFonts w:ascii="Sylfaen" w:hAnsi="Sylfaen"/>
          <w:lang w:val="ka-GE"/>
        </w:rPr>
        <w:t>რომელსაც აქვს პროექტების მართვის გამოცდილება;</w:t>
      </w:r>
    </w:p>
    <w:p w:rsidR="004D278C" w:rsidRPr="004D278C" w:rsidRDefault="004D278C" w:rsidP="004D278C">
      <w:pPr>
        <w:numPr>
          <w:ilvl w:val="0"/>
          <w:numId w:val="4"/>
        </w:numPr>
        <w:spacing w:line="256" w:lineRule="auto"/>
        <w:contextualSpacing/>
        <w:jc w:val="both"/>
        <w:rPr>
          <w:rFonts w:ascii="Sylfaen" w:hAnsi="Sylfaen"/>
          <w:lang w:val="ka-GE"/>
        </w:rPr>
      </w:pPr>
      <w:r w:rsidRPr="004D278C">
        <w:rPr>
          <w:rFonts w:ascii="Sylfaen" w:hAnsi="Sylfaen"/>
          <w:lang w:val="ka-GE"/>
        </w:rPr>
        <w:t>რომელსაც სასურველია ჰქონდეს ადგილსამყოფელ ქვეყანაში მოქმედ დიასპორულ ორგანიზაციებთან ურთიერთობის გამოცდილება;</w:t>
      </w:r>
    </w:p>
    <w:p w:rsidR="004D278C" w:rsidRPr="004D278C" w:rsidRDefault="004D278C" w:rsidP="004D278C">
      <w:pPr>
        <w:numPr>
          <w:ilvl w:val="0"/>
          <w:numId w:val="4"/>
        </w:numPr>
        <w:spacing w:line="256" w:lineRule="auto"/>
        <w:contextualSpacing/>
        <w:jc w:val="both"/>
        <w:rPr>
          <w:rFonts w:ascii="Sylfaen" w:hAnsi="Sylfaen"/>
          <w:lang w:val="ka-GE"/>
        </w:rPr>
      </w:pPr>
      <w:r w:rsidRPr="004D278C">
        <w:rPr>
          <w:rFonts w:ascii="Sylfaen" w:hAnsi="Sylfaen"/>
          <w:lang w:val="ka-GE"/>
        </w:rPr>
        <w:t>რომელსაც სასურველია ჰქონდეს ადგილსამყოფელი ქვეყნის საჯარო ან კერძო სტრუქტურაში მუშაობის/სტაჟირების/პრაქტიკის გამოცდილება;</w:t>
      </w:r>
    </w:p>
    <w:p w:rsidR="004D278C" w:rsidRPr="004D278C" w:rsidRDefault="004D278C" w:rsidP="004D278C">
      <w:pPr>
        <w:numPr>
          <w:ilvl w:val="0"/>
          <w:numId w:val="4"/>
        </w:numPr>
        <w:spacing w:after="120" w:line="256" w:lineRule="auto"/>
        <w:contextualSpacing/>
        <w:jc w:val="both"/>
        <w:rPr>
          <w:rFonts w:ascii="Sylfaen" w:hAnsi="Sylfaen"/>
          <w:lang w:val="ka-GE"/>
        </w:rPr>
      </w:pPr>
      <w:r w:rsidRPr="004D278C">
        <w:rPr>
          <w:rFonts w:ascii="Sylfaen" w:hAnsi="Sylfaen"/>
          <w:lang w:val="ka-GE"/>
        </w:rPr>
        <w:t>რომელიც სასურველია ფლობდეს ადგილსამყოფელი ქვეყნის ოფიციალურ ენას.</w:t>
      </w:r>
    </w:p>
    <w:p w:rsidR="004D278C" w:rsidRPr="004D278C" w:rsidRDefault="004D278C" w:rsidP="004D278C">
      <w:pPr>
        <w:spacing w:after="0" w:line="256" w:lineRule="auto"/>
        <w:jc w:val="both"/>
        <w:rPr>
          <w:rFonts w:ascii="Sylfaen" w:hAnsi="Sylfaen"/>
          <w:lang w:val="ka-GE"/>
        </w:rPr>
      </w:pPr>
    </w:p>
    <w:p w:rsidR="004D278C" w:rsidRPr="004D278C" w:rsidRDefault="004D278C" w:rsidP="004D278C">
      <w:pPr>
        <w:spacing w:after="0" w:line="256" w:lineRule="auto"/>
        <w:jc w:val="both"/>
        <w:rPr>
          <w:rFonts w:ascii="Sylfaen" w:hAnsi="Sylfaen"/>
          <w:b/>
          <w:lang w:val="ka-GE"/>
        </w:rPr>
      </w:pPr>
      <w:r w:rsidRPr="004D278C">
        <w:rPr>
          <w:rFonts w:ascii="Sylfaen" w:hAnsi="Sylfaen"/>
          <w:b/>
          <w:lang w:val="ka-GE"/>
        </w:rPr>
        <w:t>4.  წარმოსადგენი დოკუმენტები</w:t>
      </w:r>
    </w:p>
    <w:p w:rsidR="004D278C" w:rsidRPr="004D278C" w:rsidRDefault="004D278C" w:rsidP="004D278C">
      <w:pPr>
        <w:spacing w:after="0" w:line="256" w:lineRule="auto"/>
        <w:jc w:val="both"/>
        <w:rPr>
          <w:rFonts w:ascii="Sylfaen" w:hAnsi="Sylfaen"/>
          <w:lang w:val="ka-GE"/>
        </w:rPr>
      </w:pPr>
    </w:p>
    <w:p w:rsidR="004D278C" w:rsidRPr="004D278C" w:rsidRDefault="004D278C" w:rsidP="004D278C">
      <w:pPr>
        <w:numPr>
          <w:ilvl w:val="0"/>
          <w:numId w:val="5"/>
        </w:numPr>
        <w:spacing w:line="256" w:lineRule="auto"/>
        <w:contextualSpacing/>
        <w:jc w:val="both"/>
        <w:rPr>
          <w:rFonts w:ascii="Sylfaen" w:hAnsi="Sylfaen"/>
          <w:lang w:val="ka-GE"/>
        </w:rPr>
      </w:pPr>
      <w:r w:rsidRPr="004D278C">
        <w:rPr>
          <w:rFonts w:ascii="Sylfaen" w:hAnsi="Sylfaen"/>
          <w:lang w:val="ka-GE"/>
        </w:rPr>
        <w:t>შევსებული საკონკურსო განაცხადი;</w:t>
      </w:r>
    </w:p>
    <w:p w:rsidR="004D278C" w:rsidRPr="004D278C" w:rsidRDefault="004D278C" w:rsidP="004D278C">
      <w:pPr>
        <w:numPr>
          <w:ilvl w:val="0"/>
          <w:numId w:val="5"/>
        </w:numPr>
        <w:spacing w:line="256" w:lineRule="auto"/>
        <w:contextualSpacing/>
        <w:jc w:val="both"/>
        <w:rPr>
          <w:rFonts w:ascii="Sylfaen" w:hAnsi="Sylfaen"/>
          <w:lang w:val="ka-GE"/>
        </w:rPr>
      </w:pPr>
      <w:r w:rsidRPr="004D278C">
        <w:rPr>
          <w:rFonts w:ascii="Sylfaen" w:hAnsi="Sylfaen"/>
          <w:lang w:val="ka-GE"/>
        </w:rPr>
        <w:t>სამოქმედო გეგმა;</w:t>
      </w:r>
    </w:p>
    <w:p w:rsidR="004D278C" w:rsidRPr="004D278C" w:rsidRDefault="004D278C" w:rsidP="004D278C">
      <w:pPr>
        <w:numPr>
          <w:ilvl w:val="0"/>
          <w:numId w:val="5"/>
        </w:numPr>
        <w:spacing w:line="256" w:lineRule="auto"/>
        <w:contextualSpacing/>
        <w:jc w:val="both"/>
        <w:rPr>
          <w:rFonts w:ascii="Sylfaen" w:hAnsi="Sylfaen"/>
          <w:lang w:val="ka-GE"/>
        </w:rPr>
      </w:pPr>
      <w:r w:rsidRPr="004D278C">
        <w:rPr>
          <w:rFonts w:ascii="Sylfaen" w:hAnsi="Sylfaen"/>
          <w:lang w:val="ka-GE"/>
        </w:rPr>
        <w:t>სამოტივაციო წერილი;</w:t>
      </w:r>
    </w:p>
    <w:p w:rsidR="004D278C" w:rsidRPr="004D278C" w:rsidRDefault="004D278C" w:rsidP="004D278C">
      <w:pPr>
        <w:numPr>
          <w:ilvl w:val="0"/>
          <w:numId w:val="5"/>
        </w:numPr>
        <w:spacing w:line="256" w:lineRule="auto"/>
        <w:contextualSpacing/>
        <w:jc w:val="both"/>
        <w:rPr>
          <w:rFonts w:ascii="Sylfaen" w:hAnsi="Sylfaen"/>
          <w:lang w:val="ka-GE"/>
        </w:rPr>
      </w:pPr>
      <w:r w:rsidRPr="004D278C">
        <w:rPr>
          <w:rFonts w:ascii="Sylfaen" w:hAnsi="Sylfaen"/>
          <w:lang w:val="ka-GE"/>
        </w:rPr>
        <w:t>ფოტოსურათი;</w:t>
      </w:r>
    </w:p>
    <w:p w:rsidR="004D278C" w:rsidRPr="004D278C" w:rsidRDefault="004D278C" w:rsidP="004D278C">
      <w:pPr>
        <w:numPr>
          <w:ilvl w:val="0"/>
          <w:numId w:val="5"/>
        </w:numPr>
        <w:spacing w:line="256" w:lineRule="auto"/>
        <w:contextualSpacing/>
        <w:jc w:val="both"/>
        <w:rPr>
          <w:rFonts w:ascii="Sylfaen" w:hAnsi="Sylfaen"/>
          <w:lang w:val="ka-GE"/>
        </w:rPr>
      </w:pPr>
      <w:r w:rsidRPr="004D278C">
        <w:rPr>
          <w:rFonts w:ascii="Sylfaen" w:hAnsi="Sylfaen"/>
          <w:lang w:val="ka-GE"/>
        </w:rPr>
        <w:t>CV ქართულ ენაზე;</w:t>
      </w:r>
    </w:p>
    <w:p w:rsidR="004D278C" w:rsidRPr="004D278C" w:rsidRDefault="004D278C" w:rsidP="004D278C">
      <w:pPr>
        <w:numPr>
          <w:ilvl w:val="0"/>
          <w:numId w:val="5"/>
        </w:numPr>
        <w:spacing w:line="256" w:lineRule="auto"/>
        <w:contextualSpacing/>
        <w:jc w:val="both"/>
        <w:rPr>
          <w:rFonts w:ascii="Sylfaen" w:hAnsi="Sylfaen"/>
          <w:lang w:val="ka-GE"/>
        </w:rPr>
      </w:pPr>
      <w:r w:rsidRPr="004D278C">
        <w:rPr>
          <w:rFonts w:ascii="Sylfaen" w:hAnsi="Sylfaen"/>
          <w:lang w:val="ka-GE"/>
        </w:rPr>
        <w:t>საქართველოს მოქალაქის მოქმედი პასპორტის ან პირადობის მოწმობის ასლი;</w:t>
      </w:r>
    </w:p>
    <w:p w:rsidR="004D278C" w:rsidRPr="004D278C" w:rsidRDefault="004D278C" w:rsidP="004D278C">
      <w:pPr>
        <w:numPr>
          <w:ilvl w:val="0"/>
          <w:numId w:val="5"/>
        </w:numPr>
        <w:spacing w:line="256" w:lineRule="auto"/>
        <w:contextualSpacing/>
        <w:jc w:val="both"/>
        <w:rPr>
          <w:rFonts w:ascii="Sylfaen" w:hAnsi="Sylfaen"/>
          <w:lang w:val="ka-GE"/>
        </w:rPr>
      </w:pPr>
      <w:r w:rsidRPr="004D278C">
        <w:rPr>
          <w:rFonts w:ascii="Sylfaen" w:hAnsi="Sylfaen"/>
          <w:lang w:val="ka-GE"/>
        </w:rPr>
        <w:t>საზღვარგარეთ ლეგალურად ყოფნის დამადასტურებელი საბუთი (სასწავლო ვიზა, ცხოვრების ნებართვა და სხვა);</w:t>
      </w:r>
    </w:p>
    <w:p w:rsidR="004D278C" w:rsidRPr="004D278C" w:rsidRDefault="004D278C" w:rsidP="004D278C">
      <w:pPr>
        <w:numPr>
          <w:ilvl w:val="0"/>
          <w:numId w:val="5"/>
        </w:numPr>
        <w:spacing w:line="256" w:lineRule="auto"/>
        <w:contextualSpacing/>
        <w:jc w:val="both"/>
        <w:rPr>
          <w:rFonts w:ascii="Sylfaen" w:hAnsi="Sylfaen"/>
          <w:lang w:val="ka-GE"/>
        </w:rPr>
      </w:pPr>
      <w:r w:rsidRPr="004D278C">
        <w:rPr>
          <w:rFonts w:ascii="Sylfaen" w:hAnsi="Sylfaen"/>
          <w:lang w:val="ka-GE"/>
        </w:rPr>
        <w:t>ცნობა სტუდენტის სტატუსის შესახებ (ასეთის არსებობის შემთხვევაში);</w:t>
      </w:r>
    </w:p>
    <w:p w:rsidR="004D278C" w:rsidRPr="004D278C" w:rsidRDefault="004D278C" w:rsidP="004D278C">
      <w:pPr>
        <w:numPr>
          <w:ilvl w:val="0"/>
          <w:numId w:val="5"/>
        </w:numPr>
        <w:spacing w:line="256" w:lineRule="auto"/>
        <w:contextualSpacing/>
        <w:jc w:val="both"/>
        <w:rPr>
          <w:rFonts w:ascii="Sylfaen" w:hAnsi="Sylfaen"/>
          <w:lang w:val="ka-GE"/>
        </w:rPr>
      </w:pPr>
      <w:r w:rsidRPr="004D278C">
        <w:rPr>
          <w:rFonts w:ascii="Sylfaen" w:hAnsi="Sylfaen"/>
          <w:lang w:val="ka-GE"/>
        </w:rPr>
        <w:t>ცნობა მუშაობის უფლების შესახებ (ასეთის არსებობის შემთხვევაში);</w:t>
      </w:r>
    </w:p>
    <w:p w:rsidR="004D278C" w:rsidRPr="004D278C" w:rsidRDefault="004D278C" w:rsidP="004D278C">
      <w:pPr>
        <w:numPr>
          <w:ilvl w:val="0"/>
          <w:numId w:val="5"/>
        </w:numPr>
        <w:spacing w:after="0" w:line="256" w:lineRule="auto"/>
        <w:contextualSpacing/>
        <w:jc w:val="both"/>
        <w:rPr>
          <w:rFonts w:ascii="Sylfaen" w:hAnsi="Sylfaen"/>
          <w:lang w:val="ka-GE"/>
        </w:rPr>
      </w:pPr>
      <w:r w:rsidRPr="004D278C">
        <w:rPr>
          <w:rFonts w:ascii="Sylfaen" w:hAnsi="Sylfaen"/>
          <w:lang w:val="ka-GE"/>
        </w:rPr>
        <w:t>რეკომენდაციები, სერტიფიკატები, დიპლომები და სხვა (ასეთის არსებობის შემთხვევაში).</w:t>
      </w:r>
    </w:p>
    <w:p w:rsidR="004D278C" w:rsidRPr="004D278C" w:rsidRDefault="004D278C" w:rsidP="004D278C">
      <w:pPr>
        <w:spacing w:after="0" w:line="256" w:lineRule="auto"/>
        <w:jc w:val="both"/>
        <w:rPr>
          <w:rFonts w:ascii="Sylfaen" w:hAnsi="Sylfaen"/>
          <w:lang w:val="ka-GE"/>
        </w:rPr>
      </w:pPr>
    </w:p>
    <w:p w:rsidR="004D278C" w:rsidRPr="004D278C" w:rsidRDefault="004D278C" w:rsidP="004D278C">
      <w:pPr>
        <w:spacing w:after="0" w:line="256" w:lineRule="auto"/>
        <w:jc w:val="both"/>
        <w:rPr>
          <w:rFonts w:ascii="Sylfaen" w:hAnsi="Sylfaen"/>
          <w:b/>
          <w:lang w:val="ka-GE"/>
        </w:rPr>
      </w:pPr>
      <w:r w:rsidRPr="004D278C">
        <w:rPr>
          <w:rFonts w:ascii="Sylfaen" w:hAnsi="Sylfaen"/>
          <w:b/>
          <w:lang w:val="ka-GE"/>
        </w:rPr>
        <w:t xml:space="preserve">5. კონკურსანტის შერჩევის პროცესის შესახებ </w:t>
      </w:r>
    </w:p>
    <w:p w:rsidR="004D278C" w:rsidRPr="004D278C" w:rsidRDefault="004D278C" w:rsidP="004D278C">
      <w:pPr>
        <w:spacing w:after="0" w:line="256" w:lineRule="auto"/>
        <w:jc w:val="both"/>
        <w:rPr>
          <w:rFonts w:ascii="Sylfaen" w:hAnsi="Sylfaen"/>
          <w:lang w:val="ka-GE"/>
        </w:rPr>
      </w:pPr>
    </w:p>
    <w:p w:rsidR="004D278C" w:rsidRPr="004D278C" w:rsidRDefault="004D278C" w:rsidP="004D278C">
      <w:pPr>
        <w:spacing w:after="0" w:line="256" w:lineRule="auto"/>
        <w:ind w:firstLine="720"/>
        <w:jc w:val="both"/>
        <w:rPr>
          <w:rFonts w:ascii="Sylfaen" w:hAnsi="Sylfaen"/>
          <w:lang w:val="ka-GE"/>
        </w:rPr>
      </w:pPr>
      <w:r w:rsidRPr="004D278C">
        <w:rPr>
          <w:rFonts w:ascii="Sylfaen" w:hAnsi="Sylfaen"/>
          <w:lang w:val="ka-GE"/>
        </w:rPr>
        <w:t>კონკურსანტების შერჩევა სამ საფეხურიან  პროცესს გულისხმობს, სადაც პირველი საფეხური - განაცხადისა და თანდართული დოკუმენტაციის ადმინისტრაციულ (ფორმალურ) შემოწმებას ითვალისწინებს. ადმინისტრაციული (ფორმალური) შემოწმებისას დგინდება განაცხადისა და თანდართული დოკუმენტაციის საკონკურსო პირობებთან შესაბამისობა. ადმინისტრაციულ (ფორმალური) შემოწმებას ახორციელებს საქართველოს საგარეო საქმეთა სამინისტრო.</w:t>
      </w:r>
    </w:p>
    <w:p w:rsidR="004D278C" w:rsidRPr="004D278C" w:rsidRDefault="004D278C" w:rsidP="004D278C">
      <w:pPr>
        <w:spacing w:after="0" w:line="256" w:lineRule="auto"/>
        <w:ind w:firstLine="720"/>
        <w:jc w:val="both"/>
        <w:rPr>
          <w:rFonts w:ascii="Sylfaen" w:hAnsi="Sylfaen"/>
          <w:lang w:val="ka-GE"/>
        </w:rPr>
      </w:pPr>
      <w:r w:rsidRPr="004D278C">
        <w:rPr>
          <w:rFonts w:ascii="Sylfaen" w:hAnsi="Sylfaen"/>
          <w:lang w:val="ka-GE"/>
        </w:rPr>
        <w:t>იმ შემთხვევაში, თუ წარმოდგენილი განაცხადისა და თანდართული დოკუმენტაცია სრულყოფილია და ფორმალურად აკმაყოფილებს საკონკურსო მოთხოვნებს, კონკურსანტი გადადის შერჩევის მეორე საფეხურზე.</w:t>
      </w:r>
    </w:p>
    <w:p w:rsidR="004D278C" w:rsidRPr="004D278C" w:rsidRDefault="004D278C" w:rsidP="004D278C">
      <w:pPr>
        <w:spacing w:after="0" w:line="256" w:lineRule="auto"/>
        <w:ind w:firstLine="720"/>
        <w:jc w:val="both"/>
        <w:rPr>
          <w:rFonts w:ascii="Sylfaen" w:hAnsi="Sylfaen"/>
          <w:lang w:val="ka-GE"/>
        </w:rPr>
      </w:pPr>
      <w:r w:rsidRPr="004D278C">
        <w:rPr>
          <w:rFonts w:ascii="Sylfaen" w:hAnsi="Sylfaen"/>
          <w:lang w:val="ka-GE"/>
        </w:rPr>
        <w:t>მეორე საფეხური - კომისიის მიერ განაცხადისა და თანდართული დოკუმენტაციის ხარისხობრივ (შინაარსობრივი) შეფასებას გულისხმობს. შეფასება კონკრეტული კონკურსისთვის დადგენილი მოთხოვნების შესაბამისად ხდება, სადაც განსაკუთრებული მნიშვნელობა ენიჭება სამოტივაციო წერილს და სამოქმედო გეგმის პროექტს.</w:t>
      </w:r>
    </w:p>
    <w:p w:rsidR="004D278C" w:rsidRPr="004D278C" w:rsidRDefault="004D278C" w:rsidP="004D278C">
      <w:pPr>
        <w:spacing w:after="0" w:line="256" w:lineRule="auto"/>
        <w:ind w:firstLine="720"/>
        <w:jc w:val="both"/>
        <w:rPr>
          <w:rFonts w:ascii="Sylfaen" w:hAnsi="Sylfaen"/>
          <w:lang w:val="ka-GE"/>
        </w:rPr>
      </w:pPr>
      <w:r w:rsidRPr="004D278C">
        <w:rPr>
          <w:rFonts w:ascii="Sylfaen" w:hAnsi="Sylfaen"/>
          <w:lang w:val="ka-GE"/>
        </w:rPr>
        <w:lastRenderedPageBreak/>
        <w:t>შეფასება ქულობრივი სისტემით ხდება. ქულების შესაბამისი რაოდენობის დაგროვების შემთხვევაში, კონკურსანტი მესამე საფეხურზე გადადის.</w:t>
      </w:r>
    </w:p>
    <w:p w:rsidR="004D278C" w:rsidRPr="004D278C" w:rsidRDefault="004D278C" w:rsidP="004D278C">
      <w:pPr>
        <w:spacing w:after="0" w:line="256" w:lineRule="auto"/>
        <w:ind w:firstLine="720"/>
        <w:jc w:val="both"/>
        <w:rPr>
          <w:rFonts w:ascii="Sylfaen" w:hAnsi="Sylfaen"/>
          <w:lang w:val="ka-GE"/>
        </w:rPr>
      </w:pPr>
      <w:r w:rsidRPr="004D278C">
        <w:rPr>
          <w:rFonts w:ascii="Sylfaen" w:hAnsi="Sylfaen"/>
          <w:lang w:val="ka-GE"/>
        </w:rPr>
        <w:t>მესამე საფეხური - კომისიასთან გასაუბრება.</w:t>
      </w:r>
    </w:p>
    <w:p w:rsidR="004D278C" w:rsidRPr="004D278C" w:rsidRDefault="004D278C" w:rsidP="004D278C">
      <w:pPr>
        <w:spacing w:after="0" w:line="256" w:lineRule="auto"/>
        <w:ind w:firstLine="720"/>
        <w:jc w:val="both"/>
        <w:rPr>
          <w:rFonts w:ascii="Sylfaen" w:hAnsi="Sylfaen"/>
          <w:lang w:val="ka-GE"/>
        </w:rPr>
      </w:pPr>
      <w:r w:rsidRPr="004D278C">
        <w:rPr>
          <w:rFonts w:ascii="Sylfaen" w:hAnsi="Sylfaen"/>
          <w:lang w:val="ka-GE"/>
        </w:rPr>
        <w:t>კომისიის გადაწყვეტილებით, გასაუბრება შეიძლება ჩატარდეს დისტანციურად, ონლაინ ფორმატში.</w:t>
      </w:r>
    </w:p>
    <w:p w:rsidR="004D278C" w:rsidRPr="004D278C" w:rsidRDefault="004D278C" w:rsidP="004D278C">
      <w:pPr>
        <w:spacing w:after="0" w:line="256" w:lineRule="auto"/>
        <w:jc w:val="both"/>
        <w:rPr>
          <w:rFonts w:ascii="Sylfaen" w:hAnsi="Sylfaen"/>
          <w:lang w:val="ka-GE"/>
        </w:rPr>
      </w:pPr>
    </w:p>
    <w:p w:rsidR="004D278C" w:rsidRPr="004D278C" w:rsidRDefault="004D278C" w:rsidP="004D278C">
      <w:pPr>
        <w:spacing w:after="0" w:line="256" w:lineRule="auto"/>
        <w:jc w:val="both"/>
        <w:rPr>
          <w:rFonts w:ascii="Sylfaen" w:hAnsi="Sylfaen"/>
          <w:b/>
          <w:lang w:val="ka-GE"/>
        </w:rPr>
      </w:pPr>
      <w:r w:rsidRPr="004D278C">
        <w:rPr>
          <w:rFonts w:ascii="Sylfaen" w:hAnsi="Sylfaen"/>
          <w:b/>
          <w:lang w:val="ka-GE"/>
        </w:rPr>
        <w:t>6. კომისიის შესახებ</w:t>
      </w:r>
    </w:p>
    <w:p w:rsidR="004D278C" w:rsidRPr="004D278C" w:rsidRDefault="004D278C" w:rsidP="004D278C">
      <w:pPr>
        <w:spacing w:after="0" w:line="256" w:lineRule="auto"/>
        <w:jc w:val="both"/>
        <w:rPr>
          <w:rFonts w:ascii="Sylfaen" w:hAnsi="Sylfaen"/>
          <w:highlight w:val="yellow"/>
          <w:lang w:val="ka-GE"/>
        </w:rPr>
      </w:pPr>
    </w:p>
    <w:p w:rsidR="004D278C" w:rsidRPr="004D278C" w:rsidRDefault="004D278C" w:rsidP="004D278C">
      <w:pPr>
        <w:spacing w:after="0" w:line="256" w:lineRule="auto"/>
        <w:ind w:firstLine="720"/>
        <w:jc w:val="both"/>
        <w:rPr>
          <w:rFonts w:ascii="Sylfaen" w:hAnsi="Sylfaen"/>
          <w:lang w:val="ka-GE"/>
        </w:rPr>
      </w:pPr>
      <w:r w:rsidRPr="004D278C">
        <w:rPr>
          <w:rFonts w:ascii="Sylfaen" w:hAnsi="Sylfaen"/>
          <w:lang w:val="ka-GE"/>
        </w:rPr>
        <w:t xml:space="preserve">„ახალგაზრდა ელჩებს“ სპეციალურად შექმნილი კომისია შეარჩევს. კომისია დაკომპლექტებულია საქართველოს საგარეო საქმეთა სამინისტროს, საქართველოს განათლებისა და მეცნიერების სამინისტროს, </w:t>
      </w:r>
      <w:proofErr w:type="spellStart"/>
      <w:r w:rsidRPr="004D278C">
        <w:rPr>
          <w:rFonts w:ascii="Sylfaen" w:hAnsi="Sylfaen" w:cs="Sylfaen"/>
        </w:rPr>
        <w:t>საქართველოს</w:t>
      </w:r>
      <w:proofErr w:type="spellEnd"/>
      <w:r w:rsidRPr="004D278C">
        <w:t xml:space="preserve"> </w:t>
      </w:r>
      <w:proofErr w:type="spellStart"/>
      <w:r w:rsidRPr="004D278C">
        <w:rPr>
          <w:rFonts w:ascii="Sylfaen" w:hAnsi="Sylfaen" w:cs="Sylfaen"/>
        </w:rPr>
        <w:t>პარლამენტის</w:t>
      </w:r>
      <w:proofErr w:type="spellEnd"/>
      <w:r w:rsidRPr="004D278C">
        <w:t xml:space="preserve"> </w:t>
      </w:r>
      <w:proofErr w:type="spellStart"/>
      <w:r w:rsidRPr="004D278C">
        <w:rPr>
          <w:rFonts w:ascii="Sylfaen" w:hAnsi="Sylfaen" w:cs="Sylfaen"/>
        </w:rPr>
        <w:t>დიასპორისა</w:t>
      </w:r>
      <w:proofErr w:type="spellEnd"/>
      <w:r w:rsidRPr="004D278C">
        <w:t xml:space="preserve"> </w:t>
      </w:r>
      <w:proofErr w:type="spellStart"/>
      <w:r w:rsidRPr="004D278C">
        <w:rPr>
          <w:rFonts w:ascii="Sylfaen" w:hAnsi="Sylfaen" w:cs="Sylfaen"/>
        </w:rPr>
        <w:t>და</w:t>
      </w:r>
      <w:proofErr w:type="spellEnd"/>
      <w:r w:rsidRPr="004D278C">
        <w:t xml:space="preserve"> </w:t>
      </w:r>
      <w:proofErr w:type="spellStart"/>
      <w:r w:rsidRPr="004D278C">
        <w:rPr>
          <w:rFonts w:ascii="Sylfaen" w:hAnsi="Sylfaen" w:cs="Sylfaen"/>
        </w:rPr>
        <w:t>კავკასიის</w:t>
      </w:r>
      <w:proofErr w:type="spellEnd"/>
      <w:r w:rsidRPr="004D278C">
        <w:t xml:space="preserve"> </w:t>
      </w:r>
      <w:proofErr w:type="spellStart"/>
      <w:r w:rsidRPr="004D278C">
        <w:rPr>
          <w:rFonts w:ascii="Sylfaen" w:hAnsi="Sylfaen" w:cs="Sylfaen"/>
        </w:rPr>
        <w:t>საკითხთა</w:t>
      </w:r>
      <w:proofErr w:type="spellEnd"/>
      <w:r w:rsidRPr="004D278C">
        <w:t xml:space="preserve"> </w:t>
      </w:r>
      <w:proofErr w:type="spellStart"/>
      <w:r w:rsidRPr="004D278C">
        <w:rPr>
          <w:rFonts w:ascii="Sylfaen" w:hAnsi="Sylfaen" w:cs="Sylfaen"/>
        </w:rPr>
        <w:t>კომიტეტის</w:t>
      </w:r>
      <w:proofErr w:type="spellEnd"/>
      <w:r w:rsidRPr="004D278C">
        <w:rPr>
          <w:rFonts w:ascii="Sylfaen" w:hAnsi="Sylfaen" w:cs="Sylfaen"/>
          <w:lang w:val="ka-GE"/>
        </w:rPr>
        <w:t>, საჯარო სამართლის</w:t>
      </w:r>
      <w:r w:rsidRPr="004D278C">
        <w:rPr>
          <w:rFonts w:ascii="Sylfaen" w:hAnsi="Sylfaen"/>
          <w:lang w:val="ka-GE"/>
        </w:rPr>
        <w:t xml:space="preserve"> იურიდიული პირის - ახალგაზრდობის სააგენტოსა და </w:t>
      </w:r>
      <w:proofErr w:type="spellStart"/>
      <w:r w:rsidRPr="004D278C">
        <w:rPr>
          <w:rFonts w:ascii="Sylfaen" w:hAnsi="Sylfaen" w:cs="Sylfaen"/>
          <w:color w:val="1A1A1A"/>
          <w:shd w:val="clear" w:color="auto" w:fill="FFFFFF"/>
        </w:rPr>
        <w:t>მიგრაციის</w:t>
      </w:r>
      <w:proofErr w:type="spellEnd"/>
      <w:r w:rsidRPr="004D278C">
        <w:rPr>
          <w:rFonts w:ascii="Overpass" w:hAnsi="Overpass"/>
          <w:color w:val="1A1A1A"/>
          <w:shd w:val="clear" w:color="auto" w:fill="FFFFFF"/>
        </w:rPr>
        <w:t xml:space="preserve"> </w:t>
      </w:r>
      <w:proofErr w:type="spellStart"/>
      <w:r w:rsidRPr="004D278C">
        <w:rPr>
          <w:rFonts w:ascii="Sylfaen" w:hAnsi="Sylfaen" w:cs="Sylfaen"/>
          <w:color w:val="1A1A1A"/>
          <w:shd w:val="clear" w:color="auto" w:fill="FFFFFF"/>
        </w:rPr>
        <w:t>პოლიტიკის</w:t>
      </w:r>
      <w:proofErr w:type="spellEnd"/>
      <w:r w:rsidRPr="004D278C">
        <w:rPr>
          <w:rFonts w:ascii="Overpass" w:hAnsi="Overpass"/>
          <w:color w:val="1A1A1A"/>
          <w:shd w:val="clear" w:color="auto" w:fill="FFFFFF"/>
        </w:rPr>
        <w:t xml:space="preserve"> </w:t>
      </w:r>
      <w:proofErr w:type="spellStart"/>
      <w:r w:rsidRPr="004D278C">
        <w:rPr>
          <w:rFonts w:ascii="Sylfaen" w:hAnsi="Sylfaen" w:cs="Sylfaen"/>
          <w:color w:val="1A1A1A"/>
          <w:shd w:val="clear" w:color="auto" w:fill="FFFFFF"/>
        </w:rPr>
        <w:t>განვითარების</w:t>
      </w:r>
      <w:proofErr w:type="spellEnd"/>
      <w:r w:rsidRPr="004D278C">
        <w:rPr>
          <w:rFonts w:ascii="Overpass" w:hAnsi="Overpass"/>
          <w:color w:val="1A1A1A"/>
          <w:shd w:val="clear" w:color="auto" w:fill="FFFFFF"/>
        </w:rPr>
        <w:t xml:space="preserve"> </w:t>
      </w:r>
      <w:proofErr w:type="spellStart"/>
      <w:r w:rsidRPr="004D278C">
        <w:rPr>
          <w:rFonts w:ascii="Sylfaen" w:hAnsi="Sylfaen" w:cs="Sylfaen"/>
          <w:color w:val="1A1A1A"/>
          <w:shd w:val="clear" w:color="auto" w:fill="FFFFFF"/>
        </w:rPr>
        <w:t>საერთაშორისო</w:t>
      </w:r>
      <w:proofErr w:type="spellEnd"/>
      <w:r w:rsidRPr="004D278C">
        <w:rPr>
          <w:rFonts w:ascii="Overpass" w:hAnsi="Overpass"/>
          <w:color w:val="1A1A1A"/>
          <w:shd w:val="clear" w:color="auto" w:fill="FFFFFF"/>
        </w:rPr>
        <w:t xml:space="preserve"> </w:t>
      </w:r>
      <w:proofErr w:type="spellStart"/>
      <w:r w:rsidRPr="004D278C">
        <w:rPr>
          <w:rFonts w:ascii="Sylfaen" w:hAnsi="Sylfaen" w:cs="Sylfaen"/>
          <w:color w:val="1A1A1A"/>
          <w:shd w:val="clear" w:color="auto" w:fill="FFFFFF"/>
        </w:rPr>
        <w:t>ცენტრის</w:t>
      </w:r>
      <w:proofErr w:type="spellEnd"/>
      <w:r w:rsidRPr="004D278C">
        <w:rPr>
          <w:rFonts w:ascii="Overpass" w:hAnsi="Overpass"/>
          <w:color w:val="1A1A1A"/>
          <w:shd w:val="clear" w:color="auto" w:fill="FFFFFF"/>
        </w:rPr>
        <w:t xml:space="preserve"> (ICMPD) </w:t>
      </w:r>
      <w:r w:rsidRPr="004D278C">
        <w:rPr>
          <w:rFonts w:ascii="Sylfaen" w:hAnsi="Sylfaen"/>
          <w:lang w:val="ka-GE"/>
        </w:rPr>
        <w:t xml:space="preserve"> </w:t>
      </w:r>
      <w:r w:rsidRPr="004D278C">
        <w:t xml:space="preserve"> </w:t>
      </w:r>
      <w:r w:rsidRPr="004D278C">
        <w:rPr>
          <w:rFonts w:ascii="Sylfaen" w:hAnsi="Sylfaen" w:cs="Sylfaen"/>
          <w:lang w:val="ka-GE"/>
        </w:rPr>
        <w:t>წარმომადგენლებით.</w:t>
      </w:r>
    </w:p>
    <w:p w:rsidR="004D278C" w:rsidRPr="004D278C" w:rsidRDefault="004D278C" w:rsidP="004D278C">
      <w:pPr>
        <w:spacing w:after="0" w:line="256" w:lineRule="auto"/>
        <w:jc w:val="both"/>
        <w:rPr>
          <w:rFonts w:ascii="Sylfaen" w:hAnsi="Sylfaen"/>
          <w:lang w:val="ka-GE"/>
        </w:rPr>
      </w:pPr>
    </w:p>
    <w:p w:rsidR="004D278C" w:rsidRPr="004D278C" w:rsidRDefault="004D278C" w:rsidP="004D278C">
      <w:pPr>
        <w:spacing w:after="0" w:line="256" w:lineRule="auto"/>
        <w:jc w:val="both"/>
        <w:rPr>
          <w:rFonts w:ascii="Sylfaen" w:hAnsi="Sylfaen"/>
          <w:b/>
          <w:lang w:val="ka-GE"/>
        </w:rPr>
      </w:pPr>
      <w:r w:rsidRPr="004D278C">
        <w:rPr>
          <w:rFonts w:ascii="Sylfaen" w:hAnsi="Sylfaen"/>
          <w:b/>
          <w:lang w:val="ka-GE"/>
        </w:rPr>
        <w:t>7. კონკურსანტების ინფორმირება შედეგების შესახებ</w:t>
      </w:r>
    </w:p>
    <w:p w:rsidR="004D278C" w:rsidRPr="004D278C" w:rsidRDefault="004D278C" w:rsidP="004D278C">
      <w:pPr>
        <w:spacing w:after="0" w:line="256" w:lineRule="auto"/>
        <w:jc w:val="both"/>
        <w:rPr>
          <w:rFonts w:ascii="Sylfaen" w:hAnsi="Sylfaen"/>
          <w:lang w:val="ka-GE"/>
        </w:rPr>
      </w:pPr>
    </w:p>
    <w:p w:rsidR="004D278C" w:rsidRPr="004D278C" w:rsidRDefault="004D278C" w:rsidP="004D278C">
      <w:pPr>
        <w:spacing w:after="0" w:line="256" w:lineRule="auto"/>
        <w:ind w:firstLine="720"/>
        <w:jc w:val="both"/>
        <w:rPr>
          <w:rFonts w:ascii="Sylfaen" w:hAnsi="Sylfaen"/>
          <w:lang w:val="ka-GE"/>
        </w:rPr>
      </w:pPr>
      <w:r w:rsidRPr="004D278C">
        <w:rPr>
          <w:rFonts w:ascii="Sylfaen" w:hAnsi="Sylfaen"/>
          <w:lang w:val="ka-GE"/>
        </w:rPr>
        <w:t>კონკურსანტების ინფორმირება საბოლოო შედეგის შესახებ ერთდროულად ხდება. გასაუბრების შედეგების შესახებ კონკურსანტს ეცნობება გასაუბრების დასრულებიდან ათი დღის განმავლობაში, განაცხადში მითითებული ელ. ფოსტის მისამართზე.</w:t>
      </w:r>
    </w:p>
    <w:p w:rsidR="004D278C" w:rsidRPr="004D278C" w:rsidRDefault="004D278C" w:rsidP="004D278C">
      <w:pPr>
        <w:spacing w:after="0" w:line="256" w:lineRule="auto"/>
        <w:jc w:val="both"/>
        <w:rPr>
          <w:rFonts w:ascii="Sylfaen" w:hAnsi="Sylfaen"/>
          <w:lang w:val="ka-GE"/>
        </w:rPr>
      </w:pPr>
      <w:r w:rsidRPr="004D278C">
        <w:rPr>
          <w:rFonts w:ascii="Sylfaen" w:hAnsi="Sylfaen"/>
          <w:lang w:val="ka-GE"/>
        </w:rPr>
        <w:t xml:space="preserve"> </w:t>
      </w:r>
    </w:p>
    <w:p w:rsidR="004D278C" w:rsidRPr="004D278C" w:rsidRDefault="004D278C" w:rsidP="004D278C">
      <w:pPr>
        <w:spacing w:after="0" w:line="256" w:lineRule="auto"/>
        <w:jc w:val="both"/>
        <w:rPr>
          <w:rFonts w:ascii="Sylfaen" w:hAnsi="Sylfaen"/>
          <w:b/>
          <w:lang w:val="ka-GE"/>
        </w:rPr>
      </w:pPr>
      <w:r w:rsidRPr="004D278C">
        <w:rPr>
          <w:rFonts w:ascii="Sylfaen" w:hAnsi="Sylfaen"/>
          <w:b/>
          <w:lang w:val="ka-GE"/>
        </w:rPr>
        <w:t>8. დაფინანსების შესახებ</w:t>
      </w:r>
    </w:p>
    <w:p w:rsidR="004D278C" w:rsidRPr="004D278C" w:rsidRDefault="004D278C" w:rsidP="004D278C">
      <w:pPr>
        <w:spacing w:after="0" w:line="256" w:lineRule="auto"/>
        <w:jc w:val="both"/>
        <w:rPr>
          <w:rFonts w:ascii="Sylfaen" w:hAnsi="Sylfaen"/>
          <w:lang w:val="ka-GE"/>
        </w:rPr>
      </w:pPr>
    </w:p>
    <w:p w:rsidR="004D278C" w:rsidRPr="004D278C" w:rsidRDefault="004D278C" w:rsidP="004D278C">
      <w:pPr>
        <w:spacing w:after="0" w:line="256" w:lineRule="auto"/>
        <w:ind w:firstLine="720"/>
        <w:jc w:val="both"/>
        <w:rPr>
          <w:rFonts w:ascii="Sylfaen" w:hAnsi="Sylfaen"/>
          <w:lang w:val="ka-GE"/>
        </w:rPr>
      </w:pPr>
      <w:r w:rsidRPr="004D278C">
        <w:rPr>
          <w:rFonts w:ascii="Sylfaen" w:hAnsi="Sylfaen"/>
          <w:lang w:val="ka-GE"/>
        </w:rPr>
        <w:t>შერჩეულ კანდიდატს დაფინანსება გამოეყოფა მაქსიმუმ 10 000 (ათი ათასი) ლარი (სამოქმედო გეგმაში შესული ღონისძიებებისათვის განსაზღვრული თანხის სრული ოდენობა არ უნდა აღემატებოდეს 10 000 ლარს).</w:t>
      </w:r>
    </w:p>
    <w:p w:rsidR="004D278C" w:rsidRPr="004D278C" w:rsidRDefault="004D278C" w:rsidP="004D278C">
      <w:pPr>
        <w:spacing w:after="0" w:line="256" w:lineRule="auto"/>
        <w:jc w:val="both"/>
        <w:rPr>
          <w:rFonts w:ascii="Sylfaen" w:hAnsi="Sylfaen"/>
          <w:lang w:val="ka-GE"/>
        </w:rPr>
      </w:pPr>
    </w:p>
    <w:p w:rsidR="004D278C" w:rsidRPr="004D278C" w:rsidRDefault="004D278C" w:rsidP="004D278C">
      <w:pPr>
        <w:spacing w:line="256" w:lineRule="auto"/>
        <w:jc w:val="both"/>
        <w:rPr>
          <w:rFonts w:ascii="Sylfaen" w:hAnsi="Sylfaen"/>
          <w:b/>
          <w:lang w:val="ka-GE"/>
        </w:rPr>
      </w:pPr>
      <w:r w:rsidRPr="004D278C">
        <w:rPr>
          <w:rFonts w:ascii="Sylfaen" w:hAnsi="Sylfaen"/>
          <w:b/>
          <w:lang w:val="ka-GE"/>
        </w:rPr>
        <w:t>9. სახელშეკრულებო ურთიერთობები</w:t>
      </w:r>
    </w:p>
    <w:p w:rsidR="004D278C" w:rsidRPr="004D278C" w:rsidRDefault="004D278C" w:rsidP="004D278C">
      <w:pPr>
        <w:spacing w:after="0" w:line="256" w:lineRule="auto"/>
        <w:ind w:firstLine="720"/>
        <w:jc w:val="both"/>
        <w:rPr>
          <w:rFonts w:ascii="Sylfaen" w:hAnsi="Sylfaen"/>
          <w:lang w:val="ka-GE"/>
        </w:rPr>
      </w:pPr>
      <w:r w:rsidRPr="004D278C">
        <w:rPr>
          <w:rFonts w:ascii="Sylfaen" w:hAnsi="Sylfaen"/>
          <w:lang w:val="ka-GE"/>
        </w:rPr>
        <w:t>საქართველოს საგარეო საქმეთა სამინისტროსა და შერჩეულ კანდიდატს შორის გაფორმდება ხელშეკრულება, რომლის ფარგლებშიც კონკურსში გამარჯვებულ კანდიდატებს 2021 წლის ბოლომდე</w:t>
      </w:r>
      <w:r w:rsidRPr="004D278C">
        <w:rPr>
          <w:rFonts w:ascii="Sylfaen" w:hAnsi="Sylfaen"/>
          <w:b/>
          <w:u w:val="single"/>
          <w:lang w:val="ka-GE"/>
        </w:rPr>
        <w:t xml:space="preserve"> </w:t>
      </w:r>
      <w:r w:rsidRPr="004D278C">
        <w:rPr>
          <w:rFonts w:ascii="Sylfaen" w:hAnsi="Sylfaen"/>
          <w:lang w:val="ka-GE"/>
        </w:rPr>
        <w:t>განსახორციელებლად გამოეყოფათ თანხა 10 000 ლარის ოდენობით.</w:t>
      </w:r>
    </w:p>
    <w:p w:rsidR="007A53BF" w:rsidRPr="004D278C" w:rsidRDefault="004D278C" w:rsidP="004D278C">
      <w:pPr>
        <w:spacing w:line="256" w:lineRule="auto"/>
        <w:ind w:firstLine="720"/>
        <w:jc w:val="both"/>
        <w:rPr>
          <w:rFonts w:ascii="Sylfaen" w:hAnsi="Sylfaen"/>
          <w:lang w:val="ka-GE"/>
        </w:rPr>
      </w:pPr>
      <w:r w:rsidRPr="004D278C">
        <w:rPr>
          <w:rFonts w:ascii="Sylfaen" w:hAnsi="Sylfaen"/>
          <w:lang w:val="ka-GE"/>
        </w:rPr>
        <w:t>შერჩეულ ქვეყნებში „ახალგაზრდა ელჩის“ საქმიანობის მონიტორინგს უზრუნველყოფს საქართველოს საგარეო საქმეთა სამინისტრო, საზღვარგარეთ საქართველოს დიპლომატიური მისიების მეშვეობით</w:t>
      </w:r>
      <w:r>
        <w:rPr>
          <w:rFonts w:ascii="Sylfaen" w:hAnsi="Sylfaen"/>
          <w:lang w:val="ka-GE"/>
        </w:rPr>
        <w:t>.</w:t>
      </w:r>
    </w:p>
    <w:sectPr w:rsidR="007A53BF" w:rsidRPr="004D278C" w:rsidSect="00914265">
      <w:pgSz w:w="12240" w:h="15840"/>
      <w:pgMar w:top="720" w:right="900" w:bottom="45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30204"/>
    <w:charset w:val="00"/>
    <w:family w:val="swiss"/>
    <w:pitch w:val="variable"/>
    <w:sig w:usb0="00000007" w:usb1="00000000" w:usb2="00000000" w:usb3="00000000" w:csb0="00000093" w:csb1="00000000"/>
  </w:font>
  <w:font w:name="Overpass">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487C52"/>
    <w:multiLevelType w:val="hybridMultilevel"/>
    <w:tmpl w:val="4D30B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580A44"/>
    <w:multiLevelType w:val="hybridMultilevel"/>
    <w:tmpl w:val="1004CE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3C0F5987"/>
    <w:multiLevelType w:val="hybridMultilevel"/>
    <w:tmpl w:val="99F02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014DD4"/>
    <w:multiLevelType w:val="hybridMultilevel"/>
    <w:tmpl w:val="249822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6945C3E"/>
    <w:multiLevelType w:val="hybridMultilevel"/>
    <w:tmpl w:val="7A020EF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5CE5775"/>
    <w:multiLevelType w:val="hybridMultilevel"/>
    <w:tmpl w:val="DA7EA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9827A16"/>
    <w:multiLevelType w:val="hybridMultilevel"/>
    <w:tmpl w:val="9A50775E"/>
    <w:lvl w:ilvl="0" w:tplc="04090001">
      <w:start w:val="1"/>
      <w:numFmt w:val="bullet"/>
      <w:lvlText w:val=""/>
      <w:lvlJc w:val="left"/>
      <w:pPr>
        <w:ind w:left="720" w:hanging="720"/>
      </w:pPr>
      <w:rPr>
        <w:rFonts w:ascii="Symbol" w:hAnsi="Symbol" w:hint="default"/>
      </w:rPr>
    </w:lvl>
    <w:lvl w:ilvl="1" w:tplc="DDF0055C">
      <w:numFmt w:val="bullet"/>
      <w:lvlText w:val="•"/>
      <w:lvlJc w:val="left"/>
      <w:pPr>
        <w:ind w:left="1440" w:hanging="720"/>
      </w:pPr>
      <w:rPr>
        <w:rFonts w:ascii="Sylfaen" w:eastAsiaTheme="minorHAnsi" w:hAnsi="Sylfaen" w:cstheme="minorBid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6"/>
  </w:num>
  <w:num w:numId="3">
    <w:abstractNumId w:val="0"/>
  </w:num>
  <w:num w:numId="4">
    <w:abstractNumId w:val="2"/>
  </w:num>
  <w:num w:numId="5">
    <w:abstractNumId w:val="5"/>
  </w:num>
  <w:num w:numId="6">
    <w:abstractNumId w:val="3"/>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0"/>
  </w:num>
  <w:num w:numId="10">
    <w:abstractNumId w:val="1"/>
  </w:num>
  <w:num w:numId="11">
    <w:abstractNumId w:val="2"/>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4964"/>
    <w:rsid w:val="00217B6C"/>
    <w:rsid w:val="002671FE"/>
    <w:rsid w:val="002C6C2F"/>
    <w:rsid w:val="004827DF"/>
    <w:rsid w:val="004D278C"/>
    <w:rsid w:val="004D4BBB"/>
    <w:rsid w:val="005420EF"/>
    <w:rsid w:val="007A53BF"/>
    <w:rsid w:val="00957DFC"/>
    <w:rsid w:val="0099760E"/>
    <w:rsid w:val="009A70A6"/>
    <w:rsid w:val="009E4A4B"/>
    <w:rsid w:val="00AD4F0B"/>
    <w:rsid w:val="00B43A81"/>
    <w:rsid w:val="00BF4086"/>
    <w:rsid w:val="00C97E2D"/>
    <w:rsid w:val="00DD01AC"/>
    <w:rsid w:val="00DD12C3"/>
    <w:rsid w:val="00F149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F9E96E-F81A-47CC-808E-7F1F570EB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71FE"/>
    <w:pPr>
      <w:spacing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4964"/>
    <w:pPr>
      <w:ind w:left="720"/>
      <w:contextualSpacing/>
    </w:pPr>
  </w:style>
  <w:style w:type="paragraph" w:styleId="BalloonText">
    <w:name w:val="Balloon Text"/>
    <w:basedOn w:val="Normal"/>
    <w:link w:val="BalloonTextChar"/>
    <w:uiPriority w:val="99"/>
    <w:semiHidden/>
    <w:unhideWhenUsed/>
    <w:rsid w:val="009E4A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4A4B"/>
    <w:rPr>
      <w:rFonts w:ascii="Segoe UI" w:hAnsi="Segoe UI" w:cs="Segoe UI"/>
      <w:sz w:val="18"/>
      <w:szCs w:val="18"/>
    </w:rPr>
  </w:style>
  <w:style w:type="character" w:styleId="Hyperlink">
    <w:name w:val="Hyperlink"/>
    <w:basedOn w:val="DefaultParagraphFont"/>
    <w:uiPriority w:val="99"/>
    <w:semiHidden/>
    <w:unhideWhenUsed/>
    <w:rsid w:val="002671F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3568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510</TotalTime>
  <Pages>3</Pages>
  <Words>1058</Words>
  <Characters>6031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Mukhran Gulaghashvili</dc:creator>
  <cp:keywords/>
  <dc:description/>
  <cp:lastModifiedBy>Mukhran Gulaghashvili</cp:lastModifiedBy>
  <cp:revision>11</cp:revision>
  <cp:lastPrinted>2021-03-26T12:54:00Z</cp:lastPrinted>
  <dcterms:created xsi:type="dcterms:W3CDTF">2021-03-19T15:22:00Z</dcterms:created>
  <dcterms:modified xsi:type="dcterms:W3CDTF">2021-04-01T16:03:00Z</dcterms:modified>
</cp:coreProperties>
</file>